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523"/>
        <w:gridCol w:w="3431"/>
      </w:tblGrid>
      <w:tr w:rsidR="003023F7" w:rsidRPr="00E71A9A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71A9A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71A9A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71A9A" w:rsidRDefault="002F4DE8" w:rsidP="00194E45">
            <w:pPr>
              <w:spacing w:line="240" w:lineRule="auto"/>
              <w:rPr>
                <w:color w:val="FFFFFF"/>
                <w:lang w:val="hr-HR"/>
              </w:rPr>
            </w:pPr>
            <w:r w:rsidRPr="00E71A9A">
              <w:rPr>
                <w:color w:val="FFFFFF"/>
                <w:lang w:val="hr-HR"/>
              </w:rPr>
              <w:t>Imperativ</w:t>
            </w:r>
          </w:p>
        </w:tc>
      </w:tr>
      <w:tr w:rsidR="003023F7" w:rsidRPr="00E71A9A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3023F7" w:rsidP="00194E45">
            <w:pPr>
              <w:pStyle w:val="NoSpacing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E71A9A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>Datum:</w:t>
            </w:r>
          </w:p>
        </w:tc>
      </w:tr>
      <w:tr w:rsidR="00692160" w:rsidRPr="00E71A9A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3023F7" w:rsidP="008C3E77">
            <w:pPr>
              <w:pStyle w:val="NoSpacing"/>
              <w:rPr>
                <w:lang w:val="hr-HR"/>
              </w:rPr>
            </w:pPr>
            <w:r w:rsidRPr="00E71A9A">
              <w:rPr>
                <w:b/>
                <w:lang w:val="hr-HR"/>
              </w:rPr>
              <w:t>Nastavno područje</w:t>
            </w:r>
            <w:r w:rsidR="008A0CFE">
              <w:rPr>
                <w:b/>
                <w:lang w:val="hr-HR"/>
              </w:rPr>
              <w:t xml:space="preserve"> ili </w:t>
            </w:r>
            <w:r w:rsidRPr="00E71A9A">
              <w:rPr>
                <w:b/>
                <w:lang w:val="hr-HR"/>
              </w:rPr>
              <w:t>područja:</w:t>
            </w:r>
          </w:p>
          <w:p w:rsidR="00706B0E" w:rsidRPr="00E71A9A" w:rsidRDefault="00706B0E" w:rsidP="008C3E77">
            <w:pPr>
              <w:pStyle w:val="NoSpacing"/>
              <w:rPr>
                <w:lang w:val="hr-HR"/>
              </w:rPr>
            </w:pPr>
            <w:r w:rsidRPr="00E71A9A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71A9A" w:rsidRDefault="003023F7" w:rsidP="00194E45">
            <w:pPr>
              <w:pStyle w:val="NoSpacing"/>
              <w:rPr>
                <w:lang w:val="hr-HR"/>
              </w:rPr>
            </w:pPr>
            <w:r w:rsidRPr="00E71A9A">
              <w:rPr>
                <w:b/>
                <w:lang w:val="hr-HR"/>
              </w:rPr>
              <w:t>Tip nastavnoga sata:</w:t>
            </w:r>
          </w:p>
          <w:p w:rsidR="00E834AE" w:rsidRPr="00E71A9A" w:rsidRDefault="008A0CFE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71A9A">
              <w:rPr>
                <w:lang w:val="hr-HR"/>
              </w:rPr>
              <w:t>bradba i vježba (</w:t>
            </w:r>
            <w:r w:rsidR="00AE22AE" w:rsidRPr="00E71A9A">
              <w:rPr>
                <w:lang w:val="hr-HR"/>
              </w:rPr>
              <w:t>2</w:t>
            </w:r>
            <w:r w:rsidR="00E834AE" w:rsidRPr="00E71A9A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3023F7" w:rsidP="008C3E77">
            <w:pPr>
              <w:spacing w:line="240" w:lineRule="auto"/>
              <w:rPr>
                <w:lang w:val="hr-HR"/>
              </w:rPr>
            </w:pPr>
            <w:r w:rsidRPr="00E71A9A">
              <w:rPr>
                <w:b/>
                <w:lang w:val="hr-HR"/>
              </w:rPr>
              <w:t>Nastavni oblici:</w:t>
            </w:r>
            <w:r w:rsidR="00E834AE" w:rsidRPr="00E71A9A">
              <w:rPr>
                <w:lang w:val="hr-HR"/>
              </w:rPr>
              <w:t xml:space="preserve"> frontalni, individualni rad, rad u paru</w:t>
            </w:r>
            <w:r w:rsidR="00234C64" w:rsidRPr="00E71A9A">
              <w:rPr>
                <w:lang w:val="hr-HR"/>
              </w:rPr>
              <w:t>, rad u skupini</w:t>
            </w:r>
          </w:p>
        </w:tc>
      </w:tr>
      <w:tr w:rsidR="00231706" w:rsidRPr="00E71A9A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71A9A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71A9A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71A9A" w:rsidRDefault="00231706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E71A9A">
              <w:rPr>
                <w:rFonts w:cs="Calibri"/>
                <w:lang w:val="hr-HR"/>
              </w:rPr>
              <w:t xml:space="preserve"> Učenik oblikuje tekst i primjenjuje jezična znanja o pro</w:t>
            </w:r>
            <w:r w:rsidR="008A0CFE">
              <w:rPr>
                <w:rFonts w:cs="Calibri"/>
                <w:lang w:val="hr-HR"/>
              </w:rPr>
              <w:t>-</w:t>
            </w:r>
            <w:proofErr w:type="spellStart"/>
            <w:r w:rsidRPr="00E71A9A">
              <w:rPr>
                <w:rFonts w:cs="Calibri"/>
                <w:lang w:val="hr-HR"/>
              </w:rPr>
              <w:t>mjenjivim</w:t>
            </w:r>
            <w:proofErr w:type="spellEnd"/>
            <w:r w:rsidRPr="00E71A9A">
              <w:rPr>
                <w:rFonts w:cs="Calibri"/>
                <w:lang w:val="hr-HR"/>
              </w:rPr>
              <w:t xml:space="preserve"> vrstama riječi na oglednim i čestim primjerima.</w:t>
            </w:r>
          </w:p>
        </w:tc>
      </w:tr>
      <w:tr w:rsidR="00231706" w:rsidRPr="00E71A9A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71A9A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71A9A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EB6276" w:rsidRPr="00E71A9A" w:rsidRDefault="008A0CFE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956717" w:rsidRPr="00E71A9A">
              <w:rPr>
                <w:rFonts w:cs="Calibri"/>
                <w:lang w:val="hr-HR"/>
              </w:rPr>
              <w:t>upotrebljava u govoru i pismu glagolske oblike za izricanje vremena i načina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71A9A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71A9A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71A9A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71A9A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lang w:val="hr-HR"/>
              </w:rPr>
              <w:t>Učenik:</w:t>
            </w:r>
          </w:p>
          <w:p w:rsidR="00A65F7A" w:rsidRPr="00E71A9A" w:rsidRDefault="000F45CA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lang w:val="hr-HR"/>
              </w:rPr>
              <w:t>razlikuje glagolski način od glagolskoga vremena</w:t>
            </w:r>
          </w:p>
          <w:p w:rsidR="000F45CA" w:rsidRPr="00E71A9A" w:rsidRDefault="000F45CA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lang w:val="hr-HR"/>
              </w:rPr>
              <w:t>prepoznaje i tvori imperativ</w:t>
            </w:r>
          </w:p>
          <w:p w:rsidR="000F45CA" w:rsidRPr="00E71A9A" w:rsidRDefault="000F45CA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lang w:val="hr-HR"/>
              </w:rPr>
              <w:t>izriče zapovijed i molbu imperativom u rečenici</w:t>
            </w:r>
          </w:p>
          <w:p w:rsidR="000F45CA" w:rsidRPr="00E71A9A" w:rsidRDefault="000F45CA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lang w:val="hr-HR"/>
              </w:rPr>
              <w:t xml:space="preserve">prepoznaje i razlikuje </w:t>
            </w:r>
            <w:proofErr w:type="spellStart"/>
            <w:r w:rsidRPr="00E71A9A">
              <w:rPr>
                <w:rFonts w:cs="Calibri"/>
                <w:lang w:val="hr-HR"/>
              </w:rPr>
              <w:t>istoobličnice</w:t>
            </w:r>
            <w:proofErr w:type="spellEnd"/>
            <w:r w:rsidRPr="00E71A9A">
              <w:rPr>
                <w:rFonts w:cs="Calibri"/>
                <w:lang w:val="hr-HR"/>
              </w:rPr>
              <w:t xml:space="preserve"> imperativa i prezenta u rečenici</w:t>
            </w:r>
          </w:p>
          <w:p w:rsidR="00EC3BC9" w:rsidRPr="00E71A9A" w:rsidRDefault="00EC3BC9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lang w:val="hr-HR"/>
              </w:rPr>
              <w:t>oblikuje svoje misli u jasne rečenice kojima i</w:t>
            </w:r>
            <w:r w:rsidR="008A0CFE">
              <w:rPr>
                <w:rFonts w:cs="Calibri"/>
                <w:lang w:val="hr-HR"/>
              </w:rPr>
              <w:t>skazuje</w:t>
            </w:r>
            <w:r w:rsidRPr="00E71A9A">
              <w:rPr>
                <w:rFonts w:cs="Calibri"/>
                <w:lang w:val="hr-HR"/>
              </w:rPr>
              <w:t xml:space="preserve"> </w:t>
            </w:r>
            <w:r w:rsidR="00A65F7A" w:rsidRPr="00E71A9A">
              <w:rPr>
                <w:rFonts w:cs="Calibri"/>
                <w:lang w:val="hr-HR"/>
              </w:rPr>
              <w:t xml:space="preserve">svoja razmišljanja </w:t>
            </w:r>
          </w:p>
          <w:p w:rsidR="00231706" w:rsidRPr="00E71A9A" w:rsidRDefault="00231706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1A9A">
              <w:rPr>
                <w:rFonts w:cs="Calibri"/>
                <w:lang w:val="hr-HR"/>
              </w:rPr>
              <w:t>razgovara radi izmjene informacija</w:t>
            </w:r>
            <w:r w:rsidR="00A37EAE" w:rsidRPr="00E71A9A">
              <w:rPr>
                <w:rFonts w:cs="Calibri"/>
                <w:lang w:val="hr-HR"/>
              </w:rPr>
              <w:t xml:space="preserve"> </w:t>
            </w:r>
          </w:p>
          <w:p w:rsidR="00231706" w:rsidRPr="00E71A9A" w:rsidRDefault="00231706" w:rsidP="00C91A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71A9A">
              <w:rPr>
                <w:rFonts w:cs="Calibri"/>
                <w:lang w:val="hr-HR"/>
              </w:rPr>
              <w:t>postavlja pitanja i odgovara</w:t>
            </w:r>
            <w:r w:rsidR="008A0CFE">
              <w:rPr>
                <w:rFonts w:cs="Calibri"/>
                <w:lang w:val="hr-HR"/>
              </w:rPr>
              <w:t>.</w:t>
            </w:r>
          </w:p>
          <w:p w:rsidR="00231706" w:rsidRPr="00E71A9A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71A9A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71A9A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 xml:space="preserve">Povezanost s </w:t>
            </w:r>
            <w:proofErr w:type="spellStart"/>
            <w:r w:rsidRPr="00E71A9A">
              <w:rPr>
                <w:b/>
                <w:lang w:val="hr-HR"/>
              </w:rPr>
              <w:t>međupredmetnim</w:t>
            </w:r>
            <w:proofErr w:type="spellEnd"/>
            <w:r w:rsidRPr="00E71A9A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71A9A" w:rsidRDefault="00231706" w:rsidP="00231706">
            <w:pPr>
              <w:spacing w:line="240" w:lineRule="auto"/>
              <w:rPr>
                <w:lang w:val="hr-HR"/>
              </w:rPr>
            </w:pPr>
            <w:r w:rsidRPr="00E71A9A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 w:rsidRPr="00E71A9A">
              <w:rPr>
                <w:i/>
                <w:lang w:val="hr-HR"/>
              </w:rPr>
              <w:t>, Učiti kako učiti</w:t>
            </w:r>
          </w:p>
        </w:tc>
      </w:tr>
      <w:tr w:rsidR="003023F7" w:rsidRPr="00E71A9A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71A9A" w:rsidRDefault="00A23589" w:rsidP="00A23589">
            <w:pPr>
              <w:spacing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>Tijek sata (artikulacija)</w:t>
            </w:r>
          </w:p>
        </w:tc>
      </w:tr>
      <w:tr w:rsidR="003023F7" w:rsidRPr="00E71A9A" w:rsidTr="00A05367">
        <w:trPr>
          <w:trHeight w:val="1808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0C7FAF" w:rsidRPr="00E71A9A" w:rsidRDefault="008A0CF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</w:t>
            </w:r>
            <w:r w:rsidR="007902BA" w:rsidRPr="00E71A9A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201E82" w:rsidRPr="00E71A9A">
              <w:rPr>
                <w:rFonts w:ascii="Times New Roman" w:hAnsi="Times New Roman"/>
                <w:b/>
                <w:lang w:val="hr-HR"/>
              </w:rPr>
              <w:t>sa</w:t>
            </w:r>
            <w:r w:rsidR="007902BA" w:rsidRPr="00E71A9A">
              <w:rPr>
                <w:rFonts w:ascii="Times New Roman" w:hAnsi="Times New Roman"/>
                <w:b/>
                <w:lang w:val="hr-HR"/>
              </w:rPr>
              <w:t>t (obradba)</w:t>
            </w:r>
          </w:p>
          <w:p w:rsidR="0052555B" w:rsidRPr="00AC2677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AC2677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AC2677">
              <w:rPr>
                <w:rFonts w:ascii="Times New Roman" w:hAnsi="Times New Roman"/>
                <w:b/>
                <w:lang w:val="hr-HR"/>
              </w:rPr>
              <w:t>otivacija</w:t>
            </w:r>
            <w:r w:rsidRPr="00AC2677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8D5CBC" w:rsidRPr="00E71A9A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Učenici</w:t>
            </w:r>
            <w:r w:rsidR="00524774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8A0CFE">
              <w:rPr>
                <w:rFonts w:ascii="Times New Roman" w:hAnsi="Times New Roman"/>
                <w:lang w:val="hr-HR"/>
              </w:rPr>
              <w:t>igraju igru:</w:t>
            </w:r>
            <w:r w:rsidR="00E71A9A">
              <w:rPr>
                <w:rFonts w:ascii="Times New Roman" w:hAnsi="Times New Roman"/>
                <w:lang w:val="hr-HR"/>
              </w:rPr>
              <w:t xml:space="preserve"> klupe u učionici postavljaju uz</w:t>
            </w:r>
            <w:r w:rsidR="004148A4">
              <w:rPr>
                <w:rFonts w:ascii="Times New Roman" w:hAnsi="Times New Roman"/>
                <w:lang w:val="hr-HR"/>
              </w:rPr>
              <w:t>a</w:t>
            </w:r>
            <w:r w:rsidR="00E71A9A">
              <w:rPr>
                <w:rFonts w:ascii="Times New Roman" w:hAnsi="Times New Roman"/>
                <w:lang w:val="hr-HR"/>
              </w:rPr>
              <w:t xml:space="preserve"> zidove, podijele se u parove, dogovore tko je osoba A, a tko je osoba B</w:t>
            </w:r>
            <w:r w:rsidR="008A0CFE">
              <w:rPr>
                <w:rFonts w:ascii="Times New Roman" w:hAnsi="Times New Roman"/>
                <w:lang w:val="hr-HR"/>
              </w:rPr>
              <w:t>. Zatim se</w:t>
            </w:r>
            <w:r w:rsidR="00E71A9A">
              <w:rPr>
                <w:rFonts w:ascii="Times New Roman" w:hAnsi="Times New Roman"/>
                <w:lang w:val="hr-HR"/>
              </w:rPr>
              <w:t xml:space="preserve"> razdvoje i </w:t>
            </w:r>
            <w:r w:rsidR="008A0CFE">
              <w:rPr>
                <w:rFonts w:ascii="Times New Roman" w:hAnsi="Times New Roman"/>
                <w:lang w:val="hr-HR"/>
              </w:rPr>
              <w:t>hodaju razredom. K</w:t>
            </w:r>
            <w:r w:rsidR="00AC7C9B">
              <w:rPr>
                <w:rFonts w:ascii="Times New Roman" w:hAnsi="Times New Roman"/>
                <w:lang w:val="hr-HR"/>
              </w:rPr>
              <w:t xml:space="preserve">ada voditelj pljesne, svi se </w:t>
            </w:r>
            <w:r w:rsidR="008A0CFE">
              <w:rPr>
                <w:rFonts w:ascii="Times New Roman" w:hAnsi="Times New Roman"/>
                <w:lang w:val="hr-HR"/>
              </w:rPr>
              <w:t>„</w:t>
            </w:r>
            <w:r w:rsidR="00AC7C9B" w:rsidRPr="00AC2677">
              <w:rPr>
                <w:rFonts w:ascii="Times New Roman" w:hAnsi="Times New Roman"/>
                <w:lang w:val="hr-HR"/>
              </w:rPr>
              <w:t>zamrzavaju</w:t>
            </w:r>
            <w:r w:rsidR="008A0CFE">
              <w:rPr>
                <w:rFonts w:ascii="Times New Roman" w:hAnsi="Times New Roman"/>
                <w:lang w:val="hr-HR"/>
              </w:rPr>
              <w:t>“</w:t>
            </w:r>
            <w:r w:rsidR="00AC7C9B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AC7C9B">
              <w:rPr>
                <w:rFonts w:ascii="Times New Roman" w:hAnsi="Times New Roman"/>
                <w:lang w:val="hr-HR"/>
              </w:rPr>
              <w:t>na svojim mjestima</w:t>
            </w:r>
            <w:r w:rsidR="008A0CFE">
              <w:rPr>
                <w:rFonts w:ascii="Times New Roman" w:hAnsi="Times New Roman"/>
                <w:lang w:val="hr-HR"/>
              </w:rPr>
              <w:t>.</w:t>
            </w:r>
            <w:r w:rsidR="00AC7C9B">
              <w:rPr>
                <w:rFonts w:ascii="Times New Roman" w:hAnsi="Times New Roman"/>
                <w:lang w:val="hr-HR"/>
              </w:rPr>
              <w:t xml:space="preserve"> </w:t>
            </w:r>
            <w:r w:rsidR="008A0CFE">
              <w:rPr>
                <w:rFonts w:ascii="Times New Roman" w:hAnsi="Times New Roman"/>
                <w:lang w:val="hr-HR"/>
              </w:rPr>
              <w:t>O</w:t>
            </w:r>
            <w:r w:rsidR="00AC7C9B">
              <w:rPr>
                <w:rFonts w:ascii="Times New Roman" w:hAnsi="Times New Roman"/>
                <w:lang w:val="hr-HR"/>
              </w:rPr>
              <w:t xml:space="preserve">sobe B zažmire, </w:t>
            </w:r>
            <w:r w:rsidR="008A0CFE">
              <w:rPr>
                <w:rFonts w:ascii="Times New Roman" w:hAnsi="Times New Roman"/>
                <w:lang w:val="hr-HR"/>
              </w:rPr>
              <w:t xml:space="preserve">a </w:t>
            </w:r>
            <w:r w:rsidR="00AC7C9B">
              <w:rPr>
                <w:rFonts w:ascii="Times New Roman" w:hAnsi="Times New Roman"/>
                <w:lang w:val="hr-HR"/>
              </w:rPr>
              <w:t xml:space="preserve">osobe A trebaju osobama B davati upute kako da dođu do njih ne otvarajući oči i izbjegavajući sudaranje s drugima. </w:t>
            </w:r>
          </w:p>
          <w:p w:rsidR="002127CC" w:rsidRPr="00E71A9A" w:rsidRDefault="008A0CF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2677">
              <w:rPr>
                <w:rFonts w:ascii="Times New Roman" w:hAnsi="Times New Roman"/>
                <w:lang w:val="hr-HR"/>
              </w:rPr>
              <w:t xml:space="preserve">Učitelj </w:t>
            </w:r>
            <w:r w:rsidRPr="00AC2677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AC2677">
              <w:rPr>
                <w:rFonts w:ascii="Times New Roman" w:hAnsi="Times New Roman"/>
                <w:b/>
                <w:lang w:val="hr-HR"/>
              </w:rPr>
              <w:t>ajav</w:t>
            </w:r>
            <w:r w:rsidRPr="00AC2677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AC2677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AC2677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AC2677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AC2677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AC2677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AC2677">
              <w:rPr>
                <w:rFonts w:ascii="Times New Roman" w:hAnsi="Times New Roman"/>
                <w:b/>
                <w:lang w:val="hr-HR"/>
              </w:rPr>
              <w:t>ita polazn</w:t>
            </w:r>
            <w:r w:rsidRPr="00AC2677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AC2677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4774" w:rsidRPr="00E71A9A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="00F27298">
              <w:rPr>
                <w:rFonts w:ascii="Times New Roman" w:hAnsi="Times New Roman"/>
                <w:i/>
                <w:lang w:val="hr-HR"/>
              </w:rPr>
              <w:t xml:space="preserve">Varaždinski </w:t>
            </w:r>
            <w:proofErr w:type="spellStart"/>
            <w:r w:rsidR="00F27298">
              <w:rPr>
                <w:rFonts w:ascii="Times New Roman" w:hAnsi="Times New Roman"/>
                <w:i/>
                <w:lang w:val="hr-HR"/>
              </w:rPr>
              <w:t>klipići</w:t>
            </w:r>
            <w:proofErr w:type="spellEnd"/>
            <w:r w:rsidR="00F27298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24774" w:rsidRPr="00E71A9A">
              <w:rPr>
                <w:rFonts w:ascii="Times New Roman" w:hAnsi="Times New Roman"/>
                <w:lang w:val="hr-HR"/>
              </w:rPr>
              <w:t>(</w:t>
            </w:r>
            <w:r w:rsidR="00F27298">
              <w:rPr>
                <w:rFonts w:ascii="Times New Roman" w:hAnsi="Times New Roman"/>
                <w:lang w:val="hr-HR"/>
              </w:rPr>
              <w:t xml:space="preserve">prema: </w:t>
            </w:r>
            <w:hyperlink r:id="rId5" w:history="1">
              <w:r w:rsidR="00F27298" w:rsidRPr="00567A57">
                <w:rPr>
                  <w:rStyle w:val="Hyperlink"/>
                  <w:rFonts w:ascii="Times New Roman" w:hAnsi="Times New Roman"/>
                  <w:lang w:val="hr-HR"/>
                </w:rPr>
                <w:t>http://www.coolinarka.com</w:t>
              </w:r>
            </w:hyperlink>
            <w:r w:rsidR="00F27298">
              <w:rPr>
                <w:rFonts w:ascii="Times New Roman" w:hAnsi="Times New Roman"/>
                <w:lang w:val="hr-HR"/>
              </w:rPr>
              <w:t xml:space="preserve">, </w:t>
            </w:r>
            <w:r w:rsidR="00A65F7A" w:rsidRPr="00E71A9A">
              <w:rPr>
                <w:rFonts w:ascii="Times New Roman" w:hAnsi="Times New Roman"/>
                <w:lang w:val="hr-HR"/>
              </w:rPr>
              <w:t>učitano</w:t>
            </w:r>
            <w:r w:rsidR="00F27298">
              <w:rPr>
                <w:rFonts w:ascii="Times New Roman" w:hAnsi="Times New Roman"/>
                <w:lang w:val="hr-HR"/>
              </w:rPr>
              <w:t xml:space="preserve">18. </w:t>
            </w:r>
            <w:r w:rsidR="00E35BE8" w:rsidRPr="00E71A9A">
              <w:rPr>
                <w:rFonts w:ascii="Times New Roman" w:hAnsi="Times New Roman"/>
                <w:lang w:val="hr-HR"/>
              </w:rPr>
              <w:t>prosinca 2018.</w:t>
            </w:r>
            <w:r w:rsidR="00524774" w:rsidRPr="00E71A9A">
              <w:rPr>
                <w:rFonts w:ascii="Times New Roman" w:hAnsi="Times New Roman"/>
                <w:lang w:val="hr-HR"/>
              </w:rPr>
              <w:t>)</w:t>
            </w:r>
            <w:r w:rsidR="00EC2363" w:rsidRPr="00E71A9A">
              <w:rPr>
                <w:rFonts w:ascii="Times New Roman" w:hAnsi="Times New Roman"/>
                <w:lang w:val="hr-HR"/>
              </w:rPr>
              <w:t>.</w:t>
            </w:r>
          </w:p>
          <w:p w:rsidR="00BE5609" w:rsidRPr="00E71A9A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Uče</w:t>
            </w:r>
            <w:r w:rsidR="008A0CFE">
              <w:rPr>
                <w:rFonts w:ascii="Times New Roman" w:hAnsi="Times New Roman"/>
                <w:lang w:val="hr-HR"/>
              </w:rPr>
              <w:t xml:space="preserve">nici </w:t>
            </w:r>
            <w:r w:rsidRPr="00E71A9A">
              <w:rPr>
                <w:rFonts w:ascii="Times New Roman" w:hAnsi="Times New Roman"/>
                <w:lang w:val="hr-HR"/>
              </w:rPr>
              <w:t>rješava</w:t>
            </w:r>
            <w:r w:rsidR="008A0CFE">
              <w:rPr>
                <w:rFonts w:ascii="Times New Roman" w:hAnsi="Times New Roman"/>
                <w:lang w:val="hr-HR"/>
              </w:rPr>
              <w:t>ju</w:t>
            </w:r>
            <w:r w:rsidRPr="00E71A9A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E71A9A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E71A9A">
              <w:rPr>
                <w:rFonts w:ascii="Times New Roman" w:hAnsi="Times New Roman"/>
                <w:b/>
                <w:lang w:val="hr-HR"/>
              </w:rPr>
              <w:t xml:space="preserve"> u digitalnom</w:t>
            </w:r>
            <w:r w:rsidR="00E27A2F" w:rsidRPr="00E71A9A">
              <w:rPr>
                <w:rFonts w:ascii="Times New Roman" w:hAnsi="Times New Roman"/>
                <w:b/>
                <w:lang w:val="hr-HR"/>
              </w:rPr>
              <w:t>e</w:t>
            </w:r>
            <w:r w:rsidRPr="00E71A9A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8A0CFE" w:rsidRPr="00AC2677">
              <w:rPr>
                <w:rFonts w:ascii="Times New Roman" w:hAnsi="Times New Roman"/>
                <w:lang w:val="hr-HR"/>
              </w:rPr>
              <w:t>.</w:t>
            </w:r>
          </w:p>
          <w:p w:rsidR="00EC3BC9" w:rsidRPr="00E71A9A" w:rsidRDefault="00AC2677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hyperlink r:id="rId6" w:history="1">
              <w:r w:rsidR="00F27298">
                <w:rPr>
                  <w:rStyle w:val="Hyperlink"/>
                </w:rPr>
                <w:t>https://www.e-sfera.hr/dodatni-digitalni-sadrzaji/ca57551b-c07a-4e43-bdf5-72ce3e7e8d87/assets/interactivity/kviz_4/index.html</w:t>
              </w:r>
            </w:hyperlink>
          </w:p>
          <w:p w:rsidR="008D5CBC" w:rsidRPr="00E71A9A" w:rsidRDefault="008D5CBC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AC2677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AC2677">
              <w:rPr>
                <w:rFonts w:ascii="Times New Roman" w:hAnsi="Times New Roman"/>
                <w:b/>
                <w:lang w:val="hr-HR"/>
              </w:rPr>
              <w:t>bradba</w:t>
            </w:r>
            <w:r w:rsidRPr="00AC2677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361181" w:rsidRPr="00E71A9A" w:rsidRDefault="00DE3C15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</w:t>
            </w:r>
            <w:r w:rsidR="008A0CFE">
              <w:rPr>
                <w:rFonts w:ascii="Times New Roman" w:hAnsi="Times New Roman"/>
                <w:lang w:val="hr-HR"/>
              </w:rPr>
              <w:t>čitelj razgovara s učenicima</w:t>
            </w:r>
            <w:r w:rsidRPr="00E71A9A">
              <w:rPr>
                <w:rFonts w:ascii="Times New Roman" w:hAnsi="Times New Roman"/>
                <w:lang w:val="hr-HR"/>
              </w:rPr>
              <w:t xml:space="preserve"> o početnom</w:t>
            </w:r>
            <w:r w:rsidR="00BE5609" w:rsidRPr="00E71A9A">
              <w:rPr>
                <w:rFonts w:ascii="Times New Roman" w:hAnsi="Times New Roman"/>
                <w:lang w:val="hr-HR"/>
              </w:rPr>
              <w:t>e</w:t>
            </w:r>
            <w:r w:rsidRPr="00E71A9A">
              <w:rPr>
                <w:rFonts w:ascii="Times New Roman" w:hAnsi="Times New Roman"/>
                <w:lang w:val="hr-HR"/>
              </w:rPr>
              <w:t xml:space="preserve"> tekstu i</w:t>
            </w:r>
            <w:r w:rsidR="008A0CFE">
              <w:rPr>
                <w:rFonts w:ascii="Times New Roman" w:hAnsi="Times New Roman"/>
                <w:lang w:val="hr-HR"/>
              </w:rPr>
              <w:t xml:space="preserve"> o</w:t>
            </w:r>
            <w:r w:rsidRPr="00E71A9A">
              <w:rPr>
                <w:rFonts w:ascii="Times New Roman" w:hAnsi="Times New Roman"/>
                <w:lang w:val="hr-HR"/>
              </w:rPr>
              <w:t xml:space="preserve"> kvizu </w:t>
            </w:r>
            <w:r w:rsidR="008A0CFE">
              <w:rPr>
                <w:rFonts w:ascii="Times New Roman" w:hAnsi="Times New Roman"/>
                <w:lang w:val="hr-HR"/>
              </w:rPr>
              <w:t xml:space="preserve">te ih </w:t>
            </w:r>
            <w:r w:rsidRPr="00E71A9A">
              <w:rPr>
                <w:rFonts w:ascii="Times New Roman" w:hAnsi="Times New Roman"/>
                <w:lang w:val="hr-HR"/>
              </w:rPr>
              <w:t>p</w:t>
            </w:r>
            <w:r w:rsidR="00061006" w:rsidRPr="00E71A9A">
              <w:rPr>
                <w:rFonts w:ascii="Times New Roman" w:hAnsi="Times New Roman"/>
                <w:lang w:val="hr-HR"/>
              </w:rPr>
              <w:t xml:space="preserve">otiče da </w:t>
            </w:r>
            <w:r w:rsidR="00270E24">
              <w:rPr>
                <w:rFonts w:ascii="Times New Roman" w:hAnsi="Times New Roman"/>
                <w:lang w:val="hr-HR"/>
              </w:rPr>
              <w:t xml:space="preserve">se i sami okušaju u kuhanju i pripremanju slastica te </w:t>
            </w:r>
            <w:r w:rsidR="008A0CFE">
              <w:rPr>
                <w:rFonts w:ascii="Times New Roman" w:hAnsi="Times New Roman"/>
                <w:lang w:val="hr-HR"/>
              </w:rPr>
              <w:t xml:space="preserve">da </w:t>
            </w:r>
            <w:r w:rsidR="00270E24">
              <w:rPr>
                <w:rFonts w:ascii="Times New Roman" w:hAnsi="Times New Roman"/>
                <w:lang w:val="hr-HR"/>
              </w:rPr>
              <w:t xml:space="preserve">se prema uputama u receptu okušaju u izradi varaždinskih </w:t>
            </w:r>
            <w:proofErr w:type="spellStart"/>
            <w:r w:rsidR="00270E24">
              <w:rPr>
                <w:rFonts w:ascii="Times New Roman" w:hAnsi="Times New Roman"/>
                <w:lang w:val="hr-HR"/>
              </w:rPr>
              <w:t>klipića</w:t>
            </w:r>
            <w:proofErr w:type="spellEnd"/>
            <w:r w:rsidR="00270E24">
              <w:rPr>
                <w:rFonts w:ascii="Times New Roman" w:hAnsi="Times New Roman"/>
                <w:lang w:val="hr-HR"/>
              </w:rPr>
              <w:t xml:space="preserve">. </w:t>
            </w:r>
          </w:p>
          <w:p w:rsidR="00361181" w:rsidRPr="00E71A9A" w:rsidRDefault="00361181" w:rsidP="0092634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92634E" w:rsidRPr="00E71A9A" w:rsidRDefault="008A0CFE" w:rsidP="00082D5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Učitelj navodi učenike</w:t>
            </w:r>
            <w:r w:rsidR="00DE3C15" w:rsidRPr="00E71A9A">
              <w:rPr>
                <w:rFonts w:ascii="Times New Roman" w:hAnsi="Times New Roman"/>
                <w:lang w:val="hr-HR"/>
              </w:rPr>
              <w:t xml:space="preserve"> da na primjeru </w:t>
            </w:r>
            <w:r w:rsidR="00082D51" w:rsidRPr="00E71A9A">
              <w:rPr>
                <w:rFonts w:ascii="Times New Roman" w:hAnsi="Times New Roman"/>
                <w:lang w:val="hr-HR"/>
              </w:rPr>
              <w:t>zapaze</w:t>
            </w:r>
            <w:r w:rsidR="000B447B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270E24">
              <w:rPr>
                <w:rFonts w:ascii="Times New Roman" w:hAnsi="Times New Roman"/>
                <w:lang w:val="hr-HR"/>
              </w:rPr>
              <w:t>glagole kojima su izrečene upute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143B2E" w:rsidRPr="00E71A9A" w:rsidRDefault="00AC2677" w:rsidP="005E59DC">
            <w:pPr>
              <w:tabs>
                <w:tab w:val="left" w:pos="1571"/>
                <w:tab w:val="center" w:pos="4934"/>
                <w:tab w:val="left" w:pos="7719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6" type="#_x0000_t32" style="position:absolute;margin-left:210.25pt;margin-top:15.35pt;width:16.7pt;height:8.4pt;flip:x;z-index:251727360" o:connectortype="straight" strokecolor="#00b05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75" type="#_x0000_t32" style="position:absolute;margin-left:94.65pt;margin-top:15.35pt;width:15.15pt;height:8.4pt;z-index:251726336" o:connectortype="straight" strokecolor="#00b050">
                  <v:stroke endarrow="block"/>
                </v:shape>
              </w:pict>
            </w:r>
            <w:r w:rsidR="00474A9A" w:rsidRPr="00E71A9A">
              <w:rPr>
                <w:rFonts w:ascii="Times New Roman" w:hAnsi="Times New Roman"/>
                <w:noProof/>
                <w:lang w:val="hr-HR" w:eastAsia="hr-HR"/>
              </w:rPr>
              <w:t xml:space="preserve">          </w:t>
            </w:r>
            <w:r w:rsidR="0055119C">
              <w:rPr>
                <w:rFonts w:ascii="Times New Roman" w:hAnsi="Times New Roman"/>
                <w:noProof/>
                <w:lang w:val="hr-HR" w:eastAsia="hr-HR"/>
              </w:rPr>
              <w:t xml:space="preserve">       </w:t>
            </w:r>
            <w:r w:rsidR="00474A9A" w:rsidRPr="00E71A9A">
              <w:rPr>
                <w:rFonts w:ascii="Times New Roman" w:hAnsi="Times New Roman"/>
                <w:noProof/>
                <w:lang w:val="hr-HR" w:eastAsia="hr-HR"/>
              </w:rPr>
              <w:t xml:space="preserve">  </w:t>
            </w:r>
            <w:r w:rsidR="00270E24">
              <w:rPr>
                <w:rFonts w:ascii="Times New Roman" w:hAnsi="Times New Roman"/>
                <w:noProof/>
                <w:lang w:val="hr-HR" w:eastAsia="hr-HR"/>
              </w:rPr>
              <w:t xml:space="preserve">      </w:t>
            </w:r>
            <w:r w:rsidR="005E59DC" w:rsidRPr="00E71A9A">
              <w:rPr>
                <w:rFonts w:ascii="Times New Roman" w:hAnsi="Times New Roman"/>
                <w:noProof/>
                <w:lang w:val="hr-HR" w:eastAsia="hr-HR"/>
              </w:rPr>
              <w:t xml:space="preserve">   </w:t>
            </w:r>
            <w:r w:rsidR="00270E24" w:rsidRPr="006E386A">
              <w:rPr>
                <w:rFonts w:ascii="Times New Roman" w:hAnsi="Times New Roman"/>
                <w:noProof/>
                <w:color w:val="00682F"/>
                <w:lang w:val="hr-HR" w:eastAsia="hr-HR"/>
              </w:rPr>
              <w:t>Namrvite</w:t>
            </w:r>
            <w:r w:rsidR="00270E24">
              <w:rPr>
                <w:rFonts w:ascii="Times New Roman" w:hAnsi="Times New Roman"/>
                <w:noProof/>
                <w:lang w:val="hr-HR" w:eastAsia="hr-HR"/>
              </w:rPr>
              <w:t xml:space="preserve"> kvasac i lagano </w:t>
            </w:r>
            <w:r w:rsidR="00270E24" w:rsidRPr="006E386A">
              <w:rPr>
                <w:rFonts w:ascii="Times New Roman" w:hAnsi="Times New Roman"/>
                <w:noProof/>
                <w:color w:val="00682F"/>
                <w:lang w:val="hr-HR" w:eastAsia="hr-HR"/>
              </w:rPr>
              <w:t>promiješajte</w:t>
            </w:r>
            <w:r w:rsidR="00270E24">
              <w:rPr>
                <w:rFonts w:ascii="Times New Roman" w:hAnsi="Times New Roman"/>
                <w:noProof/>
                <w:lang w:val="hr-HR" w:eastAsia="hr-HR"/>
              </w:rPr>
              <w:t>.</w:t>
            </w:r>
          </w:p>
          <w:p w:rsidR="00143B2E" w:rsidRPr="006E386A" w:rsidRDefault="0055119C" w:rsidP="0055119C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                     </w:t>
            </w:r>
            <w:r w:rsidRPr="006E386A">
              <w:rPr>
                <w:rFonts w:ascii="Times New Roman" w:hAnsi="Times New Roman"/>
                <w:i/>
                <w:lang w:val="hr-HR"/>
              </w:rPr>
              <w:t>glagolima izričemo kako treba vršiti radnju</w:t>
            </w:r>
            <w:r w:rsidR="00143B2E" w:rsidRPr="006E386A">
              <w:rPr>
                <w:rFonts w:ascii="Times New Roman" w:hAnsi="Times New Roman"/>
                <w:i/>
                <w:lang w:val="hr-HR"/>
              </w:rPr>
              <w:t xml:space="preserve">                            </w:t>
            </w:r>
            <w:r w:rsidR="00474A9A" w:rsidRPr="006E386A">
              <w:rPr>
                <w:rFonts w:ascii="Times New Roman" w:hAnsi="Times New Roman"/>
                <w:i/>
                <w:lang w:val="hr-HR"/>
              </w:rPr>
              <w:t xml:space="preserve">  </w:t>
            </w:r>
            <w:r w:rsidR="005E59DC" w:rsidRPr="006E386A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143B2E" w:rsidRPr="006E386A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143B2E" w:rsidRDefault="008A0CFE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govori da i</w:t>
            </w:r>
            <w:r w:rsidR="006E386A">
              <w:rPr>
                <w:rFonts w:ascii="Times New Roman" w:hAnsi="Times New Roman"/>
                <w:lang w:val="hr-HR"/>
              </w:rPr>
              <w:t>staknutim glagolima ne izričemo vrijeme radnje, već način radnje</w:t>
            </w:r>
            <w:r>
              <w:rPr>
                <w:rFonts w:ascii="Times New Roman" w:hAnsi="Times New Roman"/>
                <w:lang w:val="hr-HR"/>
              </w:rPr>
              <w:t xml:space="preserve">, odnosno </w:t>
            </w:r>
            <w:r w:rsidR="006E386A">
              <w:rPr>
                <w:rFonts w:ascii="Times New Roman" w:hAnsi="Times New Roman"/>
                <w:lang w:val="hr-HR"/>
              </w:rPr>
              <w:t xml:space="preserve">kako što treba učiniti, a takvi se oblici nazivaju </w:t>
            </w:r>
            <w:r w:rsidR="006E386A" w:rsidRPr="006E386A">
              <w:rPr>
                <w:rFonts w:ascii="Times New Roman" w:hAnsi="Times New Roman"/>
                <w:color w:val="00682F"/>
                <w:lang w:val="hr-HR"/>
              </w:rPr>
              <w:t>glagolski načini</w:t>
            </w:r>
            <w:r w:rsidR="006E386A">
              <w:rPr>
                <w:rFonts w:ascii="Times New Roman" w:hAnsi="Times New Roman"/>
                <w:lang w:val="hr-HR"/>
              </w:rPr>
              <w:t>.</w:t>
            </w:r>
          </w:p>
          <w:p w:rsidR="000022D8" w:rsidRPr="00E71A9A" w:rsidRDefault="000022D8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A0CFE">
              <w:rPr>
                <w:rFonts w:ascii="Times New Roman" w:hAnsi="Times New Roman"/>
                <w:lang w:val="hr-HR"/>
              </w:rPr>
              <w:t>čitelj upoznaje učenike da u</w:t>
            </w:r>
            <w:r>
              <w:rPr>
                <w:rFonts w:ascii="Times New Roman" w:hAnsi="Times New Roman"/>
                <w:lang w:val="hr-HR"/>
              </w:rPr>
              <w:t xml:space="preserve"> hrvatskome jeziku razlikujemo dva </w:t>
            </w:r>
            <w:r w:rsidR="008A0CFE">
              <w:rPr>
                <w:rFonts w:ascii="Times New Roman" w:hAnsi="Times New Roman"/>
                <w:lang w:val="hr-HR"/>
              </w:rPr>
              <w:t>glagolska</w:t>
            </w:r>
            <w:r>
              <w:rPr>
                <w:rFonts w:ascii="Times New Roman" w:hAnsi="Times New Roman"/>
                <w:lang w:val="hr-HR"/>
              </w:rPr>
              <w:t xml:space="preserve"> načina: </w:t>
            </w:r>
            <w:r w:rsidRPr="000022D8">
              <w:rPr>
                <w:rFonts w:ascii="Times New Roman" w:hAnsi="Times New Roman"/>
                <w:color w:val="00682F"/>
                <w:lang w:val="hr-HR"/>
              </w:rPr>
              <w:t>zapovjedni</w:t>
            </w:r>
            <w:r>
              <w:rPr>
                <w:rFonts w:ascii="Times New Roman" w:hAnsi="Times New Roman"/>
                <w:lang w:val="hr-HR"/>
              </w:rPr>
              <w:t xml:space="preserve"> i </w:t>
            </w:r>
            <w:r w:rsidRPr="000022D8">
              <w:rPr>
                <w:rFonts w:ascii="Times New Roman" w:hAnsi="Times New Roman"/>
                <w:color w:val="984806" w:themeColor="accent6" w:themeShade="80"/>
                <w:lang w:val="hr-HR"/>
              </w:rPr>
              <w:t>pogodbeni</w:t>
            </w:r>
            <w:r>
              <w:rPr>
                <w:rFonts w:ascii="Times New Roman" w:hAnsi="Times New Roman"/>
                <w:lang w:val="hr-HR"/>
              </w:rPr>
              <w:t>.</w:t>
            </w:r>
          </w:p>
          <w:p w:rsidR="00E7509C" w:rsidRPr="00E71A9A" w:rsidRDefault="00143B2E" w:rsidP="00143B2E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</w:t>
            </w:r>
            <w:r w:rsidR="008A0CFE">
              <w:rPr>
                <w:rFonts w:ascii="Times New Roman" w:hAnsi="Times New Roman"/>
                <w:lang w:val="hr-HR"/>
              </w:rPr>
              <w:t>čitelj zadaje učenicima da riješe</w:t>
            </w:r>
            <w:r w:rsidR="000022D8">
              <w:rPr>
                <w:rFonts w:ascii="Times New Roman" w:hAnsi="Times New Roman"/>
                <w:lang w:val="hr-HR"/>
              </w:rPr>
              <w:t xml:space="preserve"> 3</w:t>
            </w:r>
            <w:r w:rsidR="00887123" w:rsidRPr="00E71A9A">
              <w:rPr>
                <w:rFonts w:ascii="Times New Roman" w:hAnsi="Times New Roman"/>
                <w:lang w:val="hr-HR"/>
              </w:rPr>
              <w:t xml:space="preserve">. </w:t>
            </w:r>
            <w:r w:rsidR="00E633CA" w:rsidRPr="00E71A9A">
              <w:rPr>
                <w:rFonts w:ascii="Times New Roman" w:hAnsi="Times New Roman"/>
                <w:lang w:val="hr-HR"/>
              </w:rPr>
              <w:t>z</w:t>
            </w:r>
            <w:r w:rsidR="008968B3" w:rsidRPr="00E71A9A">
              <w:rPr>
                <w:rFonts w:ascii="Times New Roman" w:hAnsi="Times New Roman"/>
                <w:lang w:val="hr-HR"/>
              </w:rPr>
              <w:t>adat</w:t>
            </w:r>
            <w:r w:rsidR="008A0CFE">
              <w:rPr>
                <w:rFonts w:ascii="Times New Roman" w:hAnsi="Times New Roman"/>
                <w:lang w:val="hr-HR"/>
              </w:rPr>
              <w:t>a</w:t>
            </w:r>
            <w:r w:rsidR="008968B3" w:rsidRPr="00E71A9A">
              <w:rPr>
                <w:rFonts w:ascii="Times New Roman" w:hAnsi="Times New Roman"/>
                <w:lang w:val="hr-HR"/>
              </w:rPr>
              <w:t>k</w:t>
            </w:r>
            <w:r w:rsidR="00E633CA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71A9A">
              <w:rPr>
                <w:rFonts w:ascii="Times New Roman" w:hAnsi="Times New Roman"/>
                <w:lang w:val="hr-HR"/>
              </w:rPr>
              <w:t>I</w:t>
            </w:r>
            <w:r w:rsidRPr="00E71A9A">
              <w:rPr>
                <w:rFonts w:ascii="Times New Roman" w:hAnsi="Times New Roman"/>
                <w:lang w:val="hr-HR"/>
              </w:rPr>
              <w:t>I</w:t>
            </w:r>
            <w:r w:rsidR="00887123" w:rsidRPr="00E71A9A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E71A9A">
              <w:rPr>
                <w:rFonts w:ascii="Times New Roman" w:hAnsi="Times New Roman"/>
                <w:lang w:val="hr-HR"/>
              </w:rPr>
              <w:t>u radnoj bilježni</w:t>
            </w:r>
            <w:r w:rsidR="000022D8">
              <w:rPr>
                <w:rFonts w:ascii="Times New Roman" w:hAnsi="Times New Roman"/>
                <w:lang w:val="hr-HR"/>
              </w:rPr>
              <w:t>ci</w:t>
            </w:r>
            <w:r w:rsidR="008A0CFE">
              <w:rPr>
                <w:rFonts w:ascii="Times New Roman" w:hAnsi="Times New Roman"/>
                <w:lang w:val="hr-HR"/>
              </w:rPr>
              <w:t>, odnosno da</w:t>
            </w:r>
            <w:r w:rsidR="000022D8">
              <w:rPr>
                <w:rFonts w:ascii="Times New Roman" w:hAnsi="Times New Roman"/>
                <w:lang w:val="hr-HR"/>
              </w:rPr>
              <w:t xml:space="preserve"> prema riješenome pri</w:t>
            </w:r>
            <w:r w:rsidR="008A0CFE">
              <w:rPr>
                <w:rFonts w:ascii="Times New Roman" w:hAnsi="Times New Roman"/>
                <w:lang w:val="hr-HR"/>
              </w:rPr>
              <w:t>-</w:t>
            </w:r>
            <w:r w:rsidR="000022D8">
              <w:rPr>
                <w:rFonts w:ascii="Times New Roman" w:hAnsi="Times New Roman"/>
                <w:lang w:val="hr-HR"/>
              </w:rPr>
              <w:t xml:space="preserve">mjeru </w:t>
            </w:r>
            <w:r w:rsidR="008A0CFE">
              <w:rPr>
                <w:rFonts w:ascii="Times New Roman" w:hAnsi="Times New Roman"/>
                <w:lang w:val="hr-HR"/>
              </w:rPr>
              <w:t>napišu</w:t>
            </w:r>
            <w:r w:rsidR="000022D8">
              <w:rPr>
                <w:rFonts w:ascii="Times New Roman" w:hAnsi="Times New Roman"/>
                <w:lang w:val="hr-HR"/>
              </w:rPr>
              <w:t xml:space="preserve"> savjete za siguran rad </w:t>
            </w:r>
            <w:r w:rsidR="008A0CFE">
              <w:rPr>
                <w:rFonts w:ascii="Times New Roman" w:hAnsi="Times New Roman"/>
                <w:lang w:val="hr-HR"/>
              </w:rPr>
              <w:t xml:space="preserve">na </w:t>
            </w:r>
            <w:r w:rsidR="000022D8">
              <w:rPr>
                <w:rFonts w:ascii="Times New Roman" w:hAnsi="Times New Roman"/>
                <w:lang w:val="hr-HR"/>
              </w:rPr>
              <w:t>računal</w:t>
            </w:r>
            <w:r w:rsidR="008A0CFE">
              <w:rPr>
                <w:rFonts w:ascii="Times New Roman" w:hAnsi="Times New Roman"/>
                <w:lang w:val="hr-HR"/>
              </w:rPr>
              <w:t>u</w:t>
            </w:r>
            <w:r w:rsidR="000022D8">
              <w:rPr>
                <w:rFonts w:ascii="Times New Roman" w:hAnsi="Times New Roman"/>
                <w:lang w:val="hr-HR"/>
              </w:rPr>
              <w:t xml:space="preserve">. </w:t>
            </w:r>
          </w:p>
          <w:p w:rsidR="008B7C53" w:rsidRPr="00E71A9A" w:rsidRDefault="008A0CFE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</w:t>
            </w:r>
            <w:r w:rsidR="00E633CA" w:rsidRPr="00E71A9A">
              <w:rPr>
                <w:rFonts w:ascii="Times New Roman" w:hAnsi="Times New Roman"/>
                <w:lang w:val="hr-HR"/>
              </w:rPr>
              <w:t xml:space="preserve">otiče učenike da promotre primjere u udžbeniku te </w:t>
            </w:r>
            <w:r>
              <w:rPr>
                <w:rFonts w:ascii="Times New Roman" w:hAnsi="Times New Roman"/>
                <w:lang w:val="hr-HR"/>
              </w:rPr>
              <w:t xml:space="preserve">da </w:t>
            </w:r>
            <w:r w:rsidR="00E633CA" w:rsidRPr="00E71A9A">
              <w:rPr>
                <w:rFonts w:ascii="Times New Roman" w:hAnsi="Times New Roman"/>
                <w:lang w:val="hr-HR"/>
              </w:rPr>
              <w:t xml:space="preserve">zapaze </w:t>
            </w:r>
            <w:r w:rsidR="00556B8F">
              <w:rPr>
                <w:rFonts w:ascii="Times New Roman" w:hAnsi="Times New Roman"/>
                <w:lang w:val="hr-HR"/>
              </w:rPr>
              <w:t>kako zapovjednim načinom</w:t>
            </w:r>
            <w:r>
              <w:rPr>
                <w:rFonts w:ascii="Times New Roman" w:hAnsi="Times New Roman"/>
                <w:lang w:val="hr-HR"/>
              </w:rPr>
              <w:t xml:space="preserve"> možemo izreći</w:t>
            </w:r>
            <w:r>
              <w:rPr>
                <w:rFonts w:ascii="Times New Roman" w:hAnsi="Times New Roman"/>
                <w:i/>
                <w:lang w:val="hr-HR"/>
              </w:rPr>
              <w:t xml:space="preserve"> zapovijed, </w:t>
            </w:r>
            <w:r w:rsidR="0022676D" w:rsidRPr="0022676D">
              <w:rPr>
                <w:rFonts w:ascii="Times New Roman" w:hAnsi="Times New Roman"/>
                <w:i/>
                <w:lang w:val="hr-HR"/>
              </w:rPr>
              <w:t>uput</w:t>
            </w:r>
            <w:r>
              <w:rPr>
                <w:rFonts w:ascii="Times New Roman" w:hAnsi="Times New Roman"/>
                <w:i/>
                <w:lang w:val="hr-HR"/>
              </w:rPr>
              <w:t>u</w:t>
            </w:r>
            <w:r w:rsidR="0022676D" w:rsidRPr="0022676D">
              <w:rPr>
                <w:rFonts w:ascii="Times New Roman" w:hAnsi="Times New Roman"/>
                <w:i/>
                <w:lang w:val="hr-HR"/>
              </w:rPr>
              <w:t>, savjet, molb</w:t>
            </w:r>
            <w:r>
              <w:rPr>
                <w:rFonts w:ascii="Times New Roman" w:hAnsi="Times New Roman"/>
                <w:i/>
                <w:lang w:val="hr-HR"/>
              </w:rPr>
              <w:t>u</w:t>
            </w:r>
            <w:r w:rsidR="0022676D" w:rsidRPr="0022676D">
              <w:rPr>
                <w:rFonts w:ascii="Times New Roman" w:hAnsi="Times New Roman"/>
                <w:i/>
                <w:lang w:val="hr-HR"/>
              </w:rPr>
              <w:t>, poticaj, zabran</w:t>
            </w:r>
            <w:r>
              <w:rPr>
                <w:rFonts w:ascii="Times New Roman" w:hAnsi="Times New Roman"/>
                <w:i/>
                <w:lang w:val="hr-HR"/>
              </w:rPr>
              <w:t>u</w:t>
            </w:r>
            <w:r w:rsidR="00556B8F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te</w:t>
            </w:r>
            <w:r w:rsidR="00556B8F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da zapovjedni način zovemo</w:t>
            </w:r>
            <w:r w:rsidR="00556B8F">
              <w:rPr>
                <w:rFonts w:ascii="Times New Roman" w:hAnsi="Times New Roman"/>
                <w:lang w:val="hr-HR"/>
              </w:rPr>
              <w:t xml:space="preserve"> </w:t>
            </w:r>
            <w:r w:rsidR="00556B8F" w:rsidRPr="00556B8F">
              <w:rPr>
                <w:rFonts w:ascii="Times New Roman" w:hAnsi="Times New Roman"/>
                <w:color w:val="00682F"/>
                <w:lang w:val="hr-HR"/>
              </w:rPr>
              <w:t>imperativ</w:t>
            </w:r>
            <w:r w:rsidR="00556B8F">
              <w:rPr>
                <w:rFonts w:ascii="Times New Roman" w:hAnsi="Times New Roman"/>
                <w:lang w:val="hr-HR"/>
              </w:rPr>
              <w:t>.</w:t>
            </w:r>
          </w:p>
          <w:p w:rsidR="00556B8F" w:rsidRPr="00E71A9A" w:rsidRDefault="00556B8F" w:rsidP="00556B8F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</w:t>
            </w:r>
            <w:r w:rsidR="008A0CFE">
              <w:rPr>
                <w:rFonts w:ascii="Times New Roman" w:hAnsi="Times New Roman"/>
                <w:lang w:val="hr-HR"/>
              </w:rPr>
              <w:t>čenici</w:t>
            </w:r>
            <w:r w:rsidRPr="00E71A9A">
              <w:rPr>
                <w:rFonts w:ascii="Times New Roman" w:hAnsi="Times New Roman"/>
                <w:lang w:val="hr-HR"/>
              </w:rPr>
              <w:t xml:space="preserve"> rješava</w:t>
            </w:r>
            <w:r w:rsidR="008A0CFE">
              <w:rPr>
                <w:rFonts w:ascii="Times New Roman" w:hAnsi="Times New Roman"/>
                <w:lang w:val="hr-HR"/>
              </w:rPr>
              <w:t xml:space="preserve">ju </w:t>
            </w:r>
            <w:r w:rsidRPr="00E71A9A">
              <w:rPr>
                <w:rFonts w:ascii="Times New Roman" w:hAnsi="Times New Roman"/>
                <w:lang w:val="hr-HR"/>
              </w:rPr>
              <w:t>1. zadat</w:t>
            </w:r>
            <w:r w:rsidR="008A0CFE">
              <w:rPr>
                <w:rFonts w:ascii="Times New Roman" w:hAnsi="Times New Roman"/>
                <w:lang w:val="hr-HR"/>
              </w:rPr>
              <w:t>a</w:t>
            </w:r>
            <w:r w:rsidRPr="00E71A9A">
              <w:rPr>
                <w:rFonts w:ascii="Times New Roman" w:hAnsi="Times New Roman"/>
                <w:lang w:val="hr-HR"/>
              </w:rPr>
              <w:t>k I. skupine u radnoj bilježnici.</w:t>
            </w:r>
          </w:p>
          <w:p w:rsidR="008B7C53" w:rsidRDefault="00556B8F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</w:t>
            </w:r>
            <w:r w:rsidR="008A0CFE">
              <w:rPr>
                <w:rFonts w:ascii="Times New Roman" w:hAnsi="Times New Roman"/>
                <w:lang w:val="hr-HR"/>
              </w:rPr>
              <w:t>itelj pomaže učenicima</w:t>
            </w:r>
            <w:r>
              <w:rPr>
                <w:rFonts w:ascii="Times New Roman" w:hAnsi="Times New Roman"/>
                <w:lang w:val="hr-HR"/>
              </w:rPr>
              <w:t xml:space="preserve"> da na primjerima uoče tvorbu imperativa. </w:t>
            </w:r>
          </w:p>
          <w:p w:rsidR="00556B8F" w:rsidRDefault="00AC2677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43" type="#_x0000_t32" style="position:absolute;margin-left:144.15pt;margin-top:5.5pt;width:28.45pt;height:0;z-index:251806208" o:connectortype="straight" strokecolor="#00b050">
                  <v:stroke endarrow="block"/>
                </v:shape>
              </w:pict>
            </w:r>
            <w:r w:rsidR="00556B8F">
              <w:rPr>
                <w:rFonts w:ascii="Times New Roman" w:hAnsi="Times New Roman"/>
                <w:lang w:val="hr-HR"/>
              </w:rPr>
              <w:t xml:space="preserve">          </w:t>
            </w:r>
            <w:r w:rsidR="00556B8F" w:rsidRPr="00556B8F">
              <w:rPr>
                <w:rFonts w:ascii="Times New Roman" w:hAnsi="Times New Roman"/>
                <w:color w:val="00682F"/>
                <w:lang w:val="hr-HR"/>
              </w:rPr>
              <w:t>Zagrij</w:t>
            </w:r>
            <w:r w:rsidR="00556B8F">
              <w:rPr>
                <w:rFonts w:ascii="Times New Roman" w:hAnsi="Times New Roman"/>
                <w:lang w:val="hr-HR"/>
              </w:rPr>
              <w:t xml:space="preserve"> mlijeko.                                </w:t>
            </w:r>
            <w:proofErr w:type="spellStart"/>
            <w:r w:rsidR="00556B8F">
              <w:rPr>
                <w:rFonts w:ascii="Times New Roman" w:hAnsi="Times New Roman"/>
                <w:lang w:val="hr-HR"/>
              </w:rPr>
              <w:t>zagrij</w:t>
            </w:r>
            <w:r w:rsidR="00556B8F" w:rsidRPr="00556B8F">
              <w:rPr>
                <w:rFonts w:ascii="Vrinda" w:hAnsi="Vrinda" w:cs="Vrinda"/>
                <w:color w:val="00682F"/>
                <w:lang w:val="hr-HR"/>
              </w:rPr>
              <w:t>Ø</w:t>
            </w:r>
            <w:proofErr w:type="spellEnd"/>
          </w:p>
          <w:p w:rsidR="00556B8F" w:rsidRDefault="00AC2677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45" type="#_x0000_t32" style="position:absolute;margin-left:144.15pt;margin-top:3.8pt;width:28.45pt;height:0;z-index:251808256" o:connectortype="straight" strokecolor="#00b050">
                  <v:stroke endarrow="block"/>
                </v:shape>
              </w:pict>
            </w:r>
            <w:r w:rsidR="00556B8F">
              <w:rPr>
                <w:rFonts w:ascii="Times New Roman" w:hAnsi="Times New Roman"/>
                <w:lang w:val="hr-HR"/>
              </w:rPr>
              <w:t xml:space="preserve">          </w:t>
            </w:r>
            <w:r w:rsidR="00556B8F" w:rsidRPr="00556B8F">
              <w:rPr>
                <w:rFonts w:ascii="Times New Roman" w:hAnsi="Times New Roman"/>
                <w:color w:val="00682F"/>
                <w:lang w:val="hr-HR"/>
              </w:rPr>
              <w:t>Namrvi</w:t>
            </w:r>
            <w:r w:rsidR="00556B8F">
              <w:rPr>
                <w:rFonts w:ascii="Times New Roman" w:hAnsi="Times New Roman"/>
                <w:lang w:val="hr-HR"/>
              </w:rPr>
              <w:t xml:space="preserve"> kvasac.                              namrv</w:t>
            </w:r>
            <w:r w:rsidR="00556B8F" w:rsidRPr="00556B8F">
              <w:rPr>
                <w:rFonts w:ascii="Times New Roman" w:hAnsi="Times New Roman"/>
                <w:color w:val="00682F"/>
                <w:lang w:val="hr-HR"/>
              </w:rPr>
              <w:t>i</w:t>
            </w:r>
          </w:p>
          <w:p w:rsidR="00556B8F" w:rsidRDefault="00AC2677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46" type="#_x0000_t32" style="position:absolute;margin-left:206.4pt;margin-top:10.95pt;width:20.55pt;height:11.75pt;z-index:251809280" o:connectortype="straight" strokecolor="#00b05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2" type="#_x0000_t32" style="position:absolute;margin-left:148.25pt;margin-top:10.95pt;width:24.35pt;height:11.75pt;flip:x;z-index:25175705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44" type="#_x0000_t32" style="position:absolute;margin-left:141.6pt;margin-top:4.55pt;width:28.45pt;height:0;z-index:251807232" o:connectortype="straight" strokecolor="#00b050">
                  <v:stroke endarrow="block"/>
                </v:shape>
              </w:pict>
            </w:r>
            <w:r w:rsidR="00556B8F">
              <w:rPr>
                <w:rFonts w:ascii="Times New Roman" w:hAnsi="Times New Roman"/>
                <w:lang w:val="hr-HR"/>
              </w:rPr>
              <w:t xml:space="preserve">          </w:t>
            </w:r>
            <w:r w:rsidR="00556B8F" w:rsidRPr="00556B8F">
              <w:rPr>
                <w:rFonts w:ascii="Times New Roman" w:hAnsi="Times New Roman"/>
                <w:color w:val="00682F"/>
                <w:lang w:val="hr-HR"/>
              </w:rPr>
              <w:t>Dodaj</w:t>
            </w:r>
            <w:r w:rsidR="00556B8F">
              <w:rPr>
                <w:rFonts w:ascii="Times New Roman" w:hAnsi="Times New Roman"/>
                <w:lang w:val="hr-HR"/>
              </w:rPr>
              <w:t xml:space="preserve"> mlijeko u brašno.               doda</w:t>
            </w:r>
            <w:r w:rsidR="00556B8F" w:rsidRPr="00556B8F">
              <w:rPr>
                <w:rFonts w:ascii="Times New Roman" w:hAnsi="Times New Roman"/>
                <w:color w:val="00682F"/>
                <w:lang w:val="hr-HR"/>
              </w:rPr>
              <w:t xml:space="preserve">j </w:t>
            </w:r>
          </w:p>
          <w:p w:rsidR="00556B8F" w:rsidRDefault="00B018C3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                                </w:t>
            </w:r>
            <w:r w:rsidR="00C309F2">
              <w:rPr>
                <w:rFonts w:ascii="Times New Roman" w:hAnsi="Times New Roman"/>
                <w:lang w:val="hr-HR"/>
              </w:rPr>
              <w:t>g</w:t>
            </w:r>
            <w:r w:rsidR="004A616F">
              <w:rPr>
                <w:rFonts w:ascii="Times New Roman" w:hAnsi="Times New Roman"/>
                <w:lang w:val="hr-HR"/>
              </w:rPr>
              <w:t>lagolska</w:t>
            </w:r>
            <w:r w:rsidR="00C309F2">
              <w:rPr>
                <w:rFonts w:ascii="Times New Roman" w:hAnsi="Times New Roman"/>
                <w:lang w:val="hr-HR"/>
              </w:rPr>
              <w:t xml:space="preserve"> </w:t>
            </w:r>
            <w:r w:rsidR="00A63C64">
              <w:rPr>
                <w:rFonts w:ascii="Times New Roman" w:hAnsi="Times New Roman"/>
                <w:lang w:val="hr-HR"/>
              </w:rPr>
              <w:t>osnova            nastavci za tvorbu imperativa</w:t>
            </w:r>
            <w:r w:rsidR="00D90CC2">
              <w:rPr>
                <w:rFonts w:ascii="Times New Roman" w:hAnsi="Times New Roman"/>
                <w:lang w:val="hr-HR"/>
              </w:rPr>
              <w:t>:</w:t>
            </w:r>
            <w:r w:rsidR="00A63C64">
              <w:rPr>
                <w:rFonts w:ascii="Times New Roman" w:hAnsi="Times New Roman"/>
                <w:lang w:val="hr-HR"/>
              </w:rPr>
              <w:t xml:space="preserve"> </w:t>
            </w:r>
            <w:r w:rsidR="00A63C64" w:rsidRPr="00AC2677">
              <w:rPr>
                <w:rFonts w:ascii="Vrinda" w:hAnsi="Vrinda" w:cs="Vrinda"/>
                <w:i/>
                <w:color w:val="00682F"/>
                <w:lang w:val="hr-HR"/>
              </w:rPr>
              <w:t>Ø</w:t>
            </w:r>
            <w:r w:rsidR="00A63C64" w:rsidRPr="00AC2677">
              <w:rPr>
                <w:rFonts w:ascii="Times New Roman" w:hAnsi="Times New Roman"/>
                <w:i/>
                <w:lang w:val="hr-HR"/>
              </w:rPr>
              <w:t>,</w:t>
            </w:r>
            <w:r w:rsidR="00A63C64" w:rsidRPr="00AC2677">
              <w:rPr>
                <w:rFonts w:ascii="Times New Roman" w:hAnsi="Times New Roman"/>
                <w:i/>
                <w:color w:val="00682F"/>
                <w:lang w:val="hr-HR"/>
              </w:rPr>
              <w:t xml:space="preserve"> -i</w:t>
            </w:r>
            <w:r w:rsidR="00A63C64" w:rsidRPr="00AC2677">
              <w:rPr>
                <w:rFonts w:ascii="Times New Roman" w:hAnsi="Times New Roman"/>
                <w:i/>
                <w:lang w:val="hr-HR"/>
              </w:rPr>
              <w:t xml:space="preserve">, </w:t>
            </w:r>
            <w:r w:rsidR="00A63C64" w:rsidRPr="00AC2677">
              <w:rPr>
                <w:rFonts w:ascii="Times New Roman" w:hAnsi="Times New Roman"/>
                <w:i/>
                <w:color w:val="00682F"/>
                <w:lang w:val="hr-HR"/>
              </w:rPr>
              <w:t>-j</w:t>
            </w:r>
          </w:p>
          <w:p w:rsidR="00C309F2" w:rsidRPr="00E71A9A" w:rsidRDefault="00C309F2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45E8" w:rsidRPr="00E71A9A" w:rsidRDefault="00AC2677" w:rsidP="00CC45E8">
            <w:pPr>
              <w:tabs>
                <w:tab w:val="left" w:pos="1571"/>
                <w:tab w:val="left" w:pos="8272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48" type="#_x0000_t32" style="position:absolute;margin-left:262.15pt;margin-top:11.4pt;width:5.05pt;height:10.9pt;z-index:25181132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47" type="#_x0000_t32" style="position:absolute;margin-left:226.95pt;margin-top:11.4pt;width:5.1pt;height:10.9pt;flip:x;z-index:25181030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42" type="#_x0000_t32" style="position:absolute;margin-left:275.85pt;margin-top:6.1pt;width:28.45pt;height:0;z-index:251805184" o:connectortype="straight" strokecolor="#00b05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03" type="#_x0000_t32" style="position:absolute;margin-left:188.5pt;margin-top:6.1pt;width:28.45pt;height:0;z-index:251758080" o:connectortype="straight" strokecolor="#00b050">
                  <v:stroke endarrow="block"/>
                </v:shape>
              </w:pict>
            </w:r>
            <w:r w:rsidR="00556B8F">
              <w:rPr>
                <w:rFonts w:ascii="Times New Roman" w:hAnsi="Times New Roman"/>
                <w:lang w:val="hr-HR"/>
              </w:rPr>
              <w:t xml:space="preserve">         </w:t>
            </w:r>
            <w:r w:rsidR="00CC45E8" w:rsidRPr="00E71A9A">
              <w:rPr>
                <w:rFonts w:ascii="Times New Roman" w:hAnsi="Times New Roman"/>
                <w:lang w:val="hr-HR"/>
              </w:rPr>
              <w:t xml:space="preserve">   </w:t>
            </w:r>
            <w:r w:rsidR="00556B8F">
              <w:rPr>
                <w:rFonts w:ascii="Times New Roman" w:hAnsi="Times New Roman"/>
                <w:lang w:val="hr-HR"/>
              </w:rPr>
              <w:t xml:space="preserve">Tijesto </w:t>
            </w:r>
            <w:r w:rsidR="00556B8F" w:rsidRPr="00E81E4A">
              <w:rPr>
                <w:rFonts w:ascii="Times New Roman" w:hAnsi="Times New Roman"/>
                <w:color w:val="00682F"/>
                <w:shd w:val="clear" w:color="auto" w:fill="EAF1DD" w:themeFill="accent3" w:themeFillTint="33"/>
                <w:lang w:val="hr-HR"/>
              </w:rPr>
              <w:t>neka stoji</w:t>
            </w:r>
            <w:r w:rsidR="00556B8F">
              <w:rPr>
                <w:rFonts w:ascii="Times New Roman" w:hAnsi="Times New Roman"/>
                <w:lang w:val="hr-HR"/>
              </w:rPr>
              <w:t xml:space="preserve"> dok ne naraste.                 neka </w:t>
            </w:r>
            <w:r w:rsidR="00556B8F" w:rsidRPr="00E81E4A">
              <w:rPr>
                <w:rFonts w:ascii="Times New Roman" w:hAnsi="Times New Roman"/>
                <w:color w:val="984806" w:themeColor="accent6" w:themeShade="80"/>
                <w:lang w:val="hr-HR"/>
              </w:rPr>
              <w:t xml:space="preserve">stoji </w:t>
            </w:r>
            <w:r w:rsidR="00556B8F">
              <w:rPr>
                <w:rFonts w:ascii="Times New Roman" w:hAnsi="Times New Roman"/>
                <w:lang w:val="hr-HR"/>
              </w:rPr>
              <w:t xml:space="preserve">                 3. os. </w:t>
            </w:r>
            <w:proofErr w:type="spellStart"/>
            <w:r w:rsidR="00556B8F">
              <w:rPr>
                <w:rFonts w:ascii="Times New Roman" w:hAnsi="Times New Roman"/>
                <w:lang w:val="hr-HR"/>
              </w:rPr>
              <w:t>jd</w:t>
            </w:r>
            <w:proofErr w:type="spellEnd"/>
            <w:r w:rsidR="00556B8F">
              <w:rPr>
                <w:rFonts w:ascii="Times New Roman" w:hAnsi="Times New Roman"/>
                <w:lang w:val="hr-HR"/>
              </w:rPr>
              <w:t xml:space="preserve">.            </w:t>
            </w:r>
          </w:p>
          <w:p w:rsidR="00CC45E8" w:rsidRPr="00E71A9A" w:rsidRDefault="00C30DB9" w:rsidP="008B7C53">
            <w:pPr>
              <w:tabs>
                <w:tab w:val="left" w:pos="7769"/>
              </w:tabs>
              <w:spacing w:line="240" w:lineRule="auto"/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</w:pPr>
            <w:r w:rsidRPr="00E71A9A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   </w:t>
            </w:r>
            <w:r w:rsidR="00E81E4A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                                                               </w:t>
            </w:r>
            <w:r w:rsidRPr="00E71A9A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</w:t>
            </w:r>
            <w:r w:rsidR="00CC45E8" w:rsidRPr="00E71A9A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 </w:t>
            </w:r>
            <w:r w:rsidR="00E81E4A">
              <w:rPr>
                <w:rFonts w:ascii="Times New Roman" w:hAnsi="Times New Roman"/>
                <w:sz w:val="20"/>
                <w:szCs w:val="20"/>
                <w:lang w:val="hr-HR"/>
              </w:rPr>
              <w:t>č</w:t>
            </w:r>
            <w:r w:rsidR="00E81E4A" w:rsidRPr="00E81E4A">
              <w:rPr>
                <w:rFonts w:ascii="Times New Roman" w:hAnsi="Times New Roman"/>
                <w:sz w:val="20"/>
                <w:szCs w:val="20"/>
                <w:lang w:val="hr-HR"/>
              </w:rPr>
              <w:t>estica</w:t>
            </w:r>
            <w:r w:rsidR="00E81E4A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 xml:space="preserve"> neka        </w:t>
            </w:r>
            <w:r w:rsidR="00E81E4A" w:rsidRPr="00E81E4A">
              <w:rPr>
                <w:rFonts w:ascii="Times New Roman" w:hAnsi="Times New Roman"/>
                <w:sz w:val="20"/>
                <w:szCs w:val="20"/>
                <w:lang w:val="hr-HR"/>
              </w:rPr>
              <w:t>prezent, 3. osoba</w:t>
            </w:r>
            <w:r w:rsidR="008B7C53" w:rsidRPr="00E71A9A">
              <w:rPr>
                <w:rFonts w:ascii="Times New Roman" w:hAnsi="Times New Roman"/>
                <w:b/>
                <w:i/>
                <w:color w:val="632423" w:themeColor="accent2" w:themeShade="80"/>
                <w:sz w:val="20"/>
                <w:szCs w:val="20"/>
                <w:lang w:val="hr-HR"/>
              </w:rPr>
              <w:tab/>
            </w:r>
          </w:p>
          <w:p w:rsidR="008B7C53" w:rsidRPr="00E71A9A" w:rsidRDefault="008B7C53" w:rsidP="008B7C53">
            <w:pPr>
              <w:tabs>
                <w:tab w:val="left" w:pos="7769"/>
              </w:tabs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</w:pPr>
          </w:p>
          <w:p w:rsidR="006E3848" w:rsidRPr="00E71A9A" w:rsidRDefault="00D90CC2" w:rsidP="004F17B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govori učenicima da </w:t>
            </w:r>
            <w:r w:rsidR="00CC45E8" w:rsidRPr="00E71A9A">
              <w:rPr>
                <w:rFonts w:ascii="Times New Roman" w:hAnsi="Times New Roman"/>
                <w:lang w:val="hr-HR"/>
              </w:rPr>
              <w:t xml:space="preserve">se </w:t>
            </w:r>
            <w:r>
              <w:rPr>
                <w:rFonts w:ascii="Times New Roman" w:hAnsi="Times New Roman"/>
                <w:lang w:val="hr-HR"/>
              </w:rPr>
              <w:t>imperativ sastoji</w:t>
            </w:r>
            <w:r w:rsidR="00CC45E8" w:rsidRPr="00E71A9A">
              <w:rPr>
                <w:rFonts w:ascii="Times New Roman" w:hAnsi="Times New Roman"/>
                <w:lang w:val="hr-HR"/>
              </w:rPr>
              <w:t xml:space="preserve"> od </w:t>
            </w:r>
            <w:r w:rsidR="00556B8F">
              <w:rPr>
                <w:rFonts w:ascii="Times New Roman" w:hAnsi="Times New Roman"/>
                <w:lang w:val="hr-HR"/>
              </w:rPr>
              <w:t>jedne</w:t>
            </w:r>
            <w:r w:rsidR="00CC45E8" w:rsidRPr="00E71A9A">
              <w:rPr>
                <w:rFonts w:ascii="Times New Roman" w:hAnsi="Times New Roman"/>
                <w:lang w:val="hr-HR"/>
              </w:rPr>
              <w:t xml:space="preserve"> riječi, </w:t>
            </w:r>
            <w:r w:rsidRPr="00AC2677">
              <w:rPr>
                <w:rFonts w:ascii="Times New Roman" w:hAnsi="Times New Roman"/>
                <w:lang w:val="hr-HR"/>
              </w:rPr>
              <w:t>stoga</w:t>
            </w:r>
            <w:r w:rsidR="00556B8F">
              <w:rPr>
                <w:rFonts w:ascii="Times New Roman" w:hAnsi="Times New Roman"/>
                <w:lang w:val="hr-HR"/>
              </w:rPr>
              <w:t xml:space="preserve"> je jednostavan </w:t>
            </w:r>
            <w:r w:rsidR="00695967">
              <w:rPr>
                <w:rFonts w:ascii="Times New Roman" w:hAnsi="Times New Roman"/>
                <w:lang w:val="hr-HR"/>
              </w:rPr>
              <w:t>glagolski oblik, osim u 3. os.</w:t>
            </w:r>
            <w:r w:rsidR="00C91A67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695967">
              <w:rPr>
                <w:rFonts w:ascii="Times New Roman" w:hAnsi="Times New Roman"/>
                <w:lang w:val="hr-HR"/>
              </w:rPr>
              <w:t>jd</w:t>
            </w:r>
            <w:proofErr w:type="spellEnd"/>
            <w:r w:rsidR="00695967">
              <w:rPr>
                <w:rFonts w:ascii="Times New Roman" w:hAnsi="Times New Roman"/>
                <w:lang w:val="hr-HR"/>
              </w:rPr>
              <w:t xml:space="preserve">. i </w:t>
            </w:r>
            <w:proofErr w:type="spellStart"/>
            <w:r w:rsidR="00695967">
              <w:rPr>
                <w:rFonts w:ascii="Times New Roman" w:hAnsi="Times New Roman"/>
                <w:lang w:val="hr-HR"/>
              </w:rPr>
              <w:t>mn</w:t>
            </w:r>
            <w:proofErr w:type="spellEnd"/>
            <w:r w:rsidR="00695967">
              <w:rPr>
                <w:rFonts w:ascii="Times New Roman" w:hAnsi="Times New Roman"/>
                <w:lang w:val="hr-HR"/>
              </w:rPr>
              <w:t xml:space="preserve">. </w:t>
            </w:r>
            <w:r w:rsidR="00C91A67">
              <w:rPr>
                <w:rFonts w:ascii="Times New Roman" w:hAnsi="Times New Roman"/>
                <w:lang w:val="hr-HR"/>
              </w:rPr>
              <w:t>kada</w:t>
            </w:r>
            <w:r w:rsidR="00695967">
              <w:rPr>
                <w:rFonts w:ascii="Times New Roman" w:hAnsi="Times New Roman"/>
                <w:lang w:val="hr-HR"/>
              </w:rPr>
              <w:t xml:space="preserve"> se tvori od čestice </w:t>
            </w:r>
            <w:r w:rsidR="00695967" w:rsidRPr="00AC2677">
              <w:rPr>
                <w:rFonts w:ascii="Times New Roman" w:hAnsi="Times New Roman"/>
                <w:i/>
                <w:lang w:val="hr-HR"/>
              </w:rPr>
              <w:t xml:space="preserve">neka </w:t>
            </w:r>
            <w:r w:rsidR="00695967">
              <w:rPr>
                <w:rFonts w:ascii="Times New Roman" w:hAnsi="Times New Roman"/>
                <w:lang w:val="hr-HR"/>
              </w:rPr>
              <w:t>i 3. osobe prezenta.</w:t>
            </w:r>
          </w:p>
          <w:p w:rsidR="00EC3BC9" w:rsidRPr="00E71A9A" w:rsidRDefault="00D90CC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</w:t>
            </w:r>
            <w:r w:rsidR="00C747D1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5851ED" w:rsidRPr="00E71A9A">
              <w:rPr>
                <w:rFonts w:ascii="Times New Roman" w:hAnsi="Times New Roman"/>
                <w:lang w:val="hr-HR"/>
              </w:rPr>
              <w:t>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C91A67">
              <w:rPr>
                <w:rFonts w:ascii="Times New Roman" w:hAnsi="Times New Roman"/>
                <w:lang w:val="hr-HR"/>
              </w:rPr>
              <w:t xml:space="preserve"> 2</w:t>
            </w:r>
            <w:r w:rsidR="009F3EE2" w:rsidRPr="00E71A9A">
              <w:rPr>
                <w:rFonts w:ascii="Times New Roman" w:hAnsi="Times New Roman"/>
                <w:lang w:val="hr-HR"/>
              </w:rPr>
              <w:t>. zadat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3BF" w:rsidRPr="00E71A9A">
              <w:rPr>
                <w:rFonts w:ascii="Times New Roman" w:hAnsi="Times New Roman"/>
                <w:lang w:val="hr-HR"/>
              </w:rPr>
              <w:t>k</w:t>
            </w:r>
            <w:r w:rsidR="00CC45E8" w:rsidRPr="00E71A9A">
              <w:rPr>
                <w:rFonts w:ascii="Times New Roman" w:hAnsi="Times New Roman"/>
                <w:lang w:val="hr-HR"/>
              </w:rPr>
              <w:t xml:space="preserve"> I</w:t>
            </w:r>
            <w:r w:rsidR="00C91A67">
              <w:rPr>
                <w:rFonts w:ascii="Times New Roman" w:hAnsi="Times New Roman"/>
                <w:lang w:val="hr-HR"/>
              </w:rPr>
              <w:t>I</w:t>
            </w:r>
            <w:r w:rsidR="00CC45E8" w:rsidRPr="00E71A9A">
              <w:rPr>
                <w:rFonts w:ascii="Times New Roman" w:hAnsi="Times New Roman"/>
                <w:lang w:val="hr-HR"/>
              </w:rPr>
              <w:t xml:space="preserve">. </w:t>
            </w:r>
            <w:r w:rsidR="009F3EE2" w:rsidRPr="00E71A9A">
              <w:rPr>
                <w:rFonts w:ascii="Times New Roman" w:hAnsi="Times New Roman"/>
                <w:lang w:val="hr-HR"/>
              </w:rPr>
              <w:t>skupine u radnoj bilježnici.</w:t>
            </w:r>
          </w:p>
          <w:p w:rsidR="00C30DB9" w:rsidRPr="00E71A9A" w:rsidRDefault="00D90CC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s učenicima provjerava </w:t>
            </w:r>
            <w:r w:rsidR="002E5B78" w:rsidRPr="00E71A9A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4B21EC" w:rsidRPr="00E71A9A" w:rsidRDefault="00C747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</w:t>
            </w:r>
            <w:r w:rsidR="00D90CC2">
              <w:rPr>
                <w:rFonts w:ascii="Times New Roman" w:hAnsi="Times New Roman"/>
                <w:lang w:val="hr-HR"/>
              </w:rPr>
              <w:t>čitelj upućuje učenike da</w:t>
            </w:r>
            <w:r w:rsidRPr="00E71A9A">
              <w:rPr>
                <w:rFonts w:ascii="Times New Roman" w:hAnsi="Times New Roman"/>
                <w:lang w:val="hr-HR"/>
              </w:rPr>
              <w:t xml:space="preserve"> promotre tablicu i uoče kako se sprežu glagoli u </w:t>
            </w:r>
            <w:r w:rsidR="00C91A67">
              <w:rPr>
                <w:rFonts w:ascii="Times New Roman" w:hAnsi="Times New Roman"/>
                <w:lang w:val="hr-HR"/>
              </w:rPr>
              <w:t>imperativu</w:t>
            </w:r>
            <w:r w:rsidR="004B21EC" w:rsidRPr="00E71A9A">
              <w:rPr>
                <w:rFonts w:ascii="Times New Roman" w:hAnsi="Times New Roman"/>
                <w:lang w:val="hr-HR"/>
              </w:rPr>
              <w:t>.</w:t>
            </w:r>
            <w:r w:rsidR="00C91A67">
              <w:rPr>
                <w:rFonts w:ascii="Times New Roman" w:hAnsi="Times New Roman"/>
                <w:lang w:val="hr-HR"/>
              </w:rPr>
              <w:t xml:space="preserve"> Naglašava da nema imperativa u prvoj osobi jednine jer ne možemo izreći zapovijed sami sebi. </w:t>
            </w:r>
            <w:r w:rsidR="004B21EC" w:rsidRPr="00E71A9A">
              <w:rPr>
                <w:rFonts w:ascii="Times New Roman" w:hAnsi="Times New Roman"/>
                <w:lang w:val="hr-HR"/>
              </w:rPr>
              <w:t xml:space="preserve"> </w:t>
            </w:r>
          </w:p>
          <w:p w:rsidR="002A79B1" w:rsidRPr="00E71A9A" w:rsidRDefault="004B21E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 xml:space="preserve">Učenici na primjeru </w:t>
            </w:r>
            <w:r w:rsidR="00C747D1" w:rsidRPr="00E71A9A">
              <w:rPr>
                <w:rFonts w:ascii="Times New Roman" w:hAnsi="Times New Roman"/>
                <w:lang w:val="hr-HR"/>
              </w:rPr>
              <w:t>uočavaju t</w:t>
            </w:r>
            <w:r w:rsidR="00C91A67">
              <w:rPr>
                <w:rFonts w:ascii="Times New Roman" w:hAnsi="Times New Roman"/>
                <w:lang w:val="hr-HR"/>
              </w:rPr>
              <w:t>vorbu niječnih oblika imperativa</w:t>
            </w:r>
            <w:r w:rsidR="00DD4FCD" w:rsidRPr="00E71A9A">
              <w:rPr>
                <w:rFonts w:ascii="Times New Roman" w:hAnsi="Times New Roman"/>
                <w:lang w:val="hr-HR"/>
              </w:rPr>
              <w:t>, a zatim rješava</w:t>
            </w:r>
            <w:r w:rsidR="00C91A67">
              <w:rPr>
                <w:rFonts w:ascii="Times New Roman" w:hAnsi="Times New Roman"/>
                <w:lang w:val="hr-HR"/>
              </w:rPr>
              <w:t>ju 1</w:t>
            </w:r>
            <w:r w:rsidR="00C747D1" w:rsidRPr="00E71A9A">
              <w:rPr>
                <w:rFonts w:ascii="Times New Roman" w:hAnsi="Times New Roman"/>
                <w:lang w:val="hr-HR"/>
              </w:rPr>
              <w:t xml:space="preserve">. zadatak II. skupine u </w:t>
            </w:r>
            <w:proofErr w:type="spellStart"/>
            <w:r w:rsidR="00C747D1" w:rsidRPr="00E71A9A">
              <w:rPr>
                <w:rFonts w:ascii="Times New Roman" w:hAnsi="Times New Roman"/>
                <w:lang w:val="hr-HR"/>
              </w:rPr>
              <w:t>ra</w:t>
            </w:r>
            <w:r w:rsidR="00D90CC2">
              <w:rPr>
                <w:rFonts w:ascii="Times New Roman" w:hAnsi="Times New Roman"/>
                <w:lang w:val="hr-HR"/>
              </w:rPr>
              <w:t>-</w:t>
            </w:r>
            <w:r w:rsidR="00C747D1" w:rsidRPr="00E71A9A">
              <w:rPr>
                <w:rFonts w:ascii="Times New Roman" w:hAnsi="Times New Roman"/>
                <w:lang w:val="hr-HR"/>
              </w:rPr>
              <w:t>dnoj</w:t>
            </w:r>
            <w:proofErr w:type="spellEnd"/>
            <w:r w:rsidR="00C747D1" w:rsidRPr="00E71A9A">
              <w:rPr>
                <w:rFonts w:ascii="Times New Roman" w:hAnsi="Times New Roman"/>
                <w:lang w:val="hr-HR"/>
              </w:rPr>
              <w:t xml:space="preserve"> bilježnici. </w:t>
            </w:r>
          </w:p>
          <w:p w:rsidR="009D2ADF" w:rsidRPr="00E71A9A" w:rsidRDefault="002A79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Učenici na primjerima iz udžbenika uočav</w:t>
            </w:r>
            <w:r w:rsidR="004B21EC" w:rsidRPr="00E71A9A">
              <w:rPr>
                <w:rFonts w:ascii="Times New Roman" w:hAnsi="Times New Roman"/>
                <w:lang w:val="hr-HR"/>
              </w:rPr>
              <w:t>aju sprezanje</w:t>
            </w:r>
            <w:r w:rsidRPr="00E71A9A">
              <w:rPr>
                <w:rFonts w:ascii="Times New Roman" w:hAnsi="Times New Roman"/>
                <w:lang w:val="hr-HR"/>
              </w:rPr>
              <w:t xml:space="preserve"> pomoćnih glagola u </w:t>
            </w:r>
            <w:r w:rsidR="00C91A67">
              <w:rPr>
                <w:rFonts w:ascii="Times New Roman" w:hAnsi="Times New Roman"/>
                <w:lang w:val="hr-HR"/>
              </w:rPr>
              <w:t>imperativu</w:t>
            </w:r>
            <w:r w:rsidR="00104BDA" w:rsidRPr="00E71A9A">
              <w:rPr>
                <w:rFonts w:ascii="Times New Roman" w:hAnsi="Times New Roman"/>
                <w:lang w:val="hr-HR"/>
              </w:rPr>
              <w:t xml:space="preserve"> te utvrđuju nove jezične činjenice rješavajući 2. zadatak I. skupine u radnoj bilježnici.</w:t>
            </w:r>
          </w:p>
          <w:p w:rsidR="000B7FD0" w:rsidRPr="00E71A9A" w:rsidRDefault="00C80996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</w:t>
            </w:r>
            <w:r w:rsidR="00D90CC2">
              <w:rPr>
                <w:rFonts w:ascii="Times New Roman" w:hAnsi="Times New Roman"/>
                <w:lang w:val="hr-HR"/>
              </w:rPr>
              <w:t>čitelj naglašava</w:t>
            </w:r>
            <w:r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D90CC2">
              <w:rPr>
                <w:rFonts w:ascii="Times New Roman" w:hAnsi="Times New Roman"/>
                <w:lang w:val="hr-HR"/>
              </w:rPr>
              <w:t xml:space="preserve">učenicima </w:t>
            </w:r>
            <w:r w:rsidRPr="00E71A9A">
              <w:rPr>
                <w:rFonts w:ascii="Times New Roman" w:hAnsi="Times New Roman"/>
                <w:lang w:val="hr-HR"/>
              </w:rPr>
              <w:t xml:space="preserve">da </w:t>
            </w:r>
            <w:r w:rsidR="00D90CC2">
              <w:rPr>
                <w:rFonts w:ascii="Times New Roman" w:hAnsi="Times New Roman"/>
                <w:lang w:val="hr-HR"/>
              </w:rPr>
              <w:t xml:space="preserve">trebaju </w:t>
            </w:r>
            <w:r w:rsidR="006F3CC7">
              <w:rPr>
                <w:rFonts w:ascii="Times New Roman" w:hAnsi="Times New Roman"/>
                <w:lang w:val="hr-HR"/>
              </w:rPr>
              <w:t>paz</w:t>
            </w:r>
            <w:r w:rsidR="00D90CC2">
              <w:rPr>
                <w:rFonts w:ascii="Times New Roman" w:hAnsi="Times New Roman"/>
                <w:lang w:val="hr-HR"/>
              </w:rPr>
              <w:t>iti</w:t>
            </w:r>
            <w:r w:rsidR="006F3CC7">
              <w:rPr>
                <w:rFonts w:ascii="Times New Roman" w:hAnsi="Times New Roman"/>
                <w:lang w:val="hr-HR"/>
              </w:rPr>
              <w:t xml:space="preserve"> na</w:t>
            </w:r>
            <w:r w:rsidRPr="00E71A9A">
              <w:rPr>
                <w:rFonts w:ascii="Times New Roman" w:hAnsi="Times New Roman"/>
                <w:lang w:val="hr-HR"/>
              </w:rPr>
              <w:t xml:space="preserve"> pravilnu uporabu </w:t>
            </w:r>
            <w:r w:rsidR="00C91A67">
              <w:rPr>
                <w:rFonts w:ascii="Times New Roman" w:hAnsi="Times New Roman"/>
                <w:lang w:val="hr-HR"/>
              </w:rPr>
              <w:t>imperativa</w:t>
            </w:r>
            <w:r w:rsidR="00D90CC2">
              <w:rPr>
                <w:rFonts w:ascii="Times New Roman" w:hAnsi="Times New Roman"/>
                <w:lang w:val="hr-HR"/>
              </w:rPr>
              <w:t>. Promatrajući primjere u udžbeniku,</w:t>
            </w:r>
            <w:r w:rsidR="006F3CC7">
              <w:rPr>
                <w:rFonts w:ascii="Times New Roman" w:hAnsi="Times New Roman"/>
                <w:lang w:val="hr-HR"/>
              </w:rPr>
              <w:t xml:space="preserve"> </w:t>
            </w:r>
            <w:r w:rsidR="00D90CC2">
              <w:rPr>
                <w:rFonts w:ascii="Times New Roman" w:hAnsi="Times New Roman"/>
                <w:lang w:val="hr-HR"/>
              </w:rPr>
              <w:t>učenici uočavaju</w:t>
            </w:r>
            <w:r w:rsidR="00C91A67">
              <w:rPr>
                <w:rFonts w:ascii="Times New Roman" w:hAnsi="Times New Roman"/>
                <w:lang w:val="hr-HR"/>
              </w:rPr>
              <w:t xml:space="preserve"> glasovne promjene koje se </w:t>
            </w:r>
            <w:r w:rsidR="00D90CC2">
              <w:rPr>
                <w:rFonts w:ascii="Times New Roman" w:hAnsi="Times New Roman"/>
                <w:lang w:val="hr-HR"/>
              </w:rPr>
              <w:t>provode</w:t>
            </w:r>
            <w:r w:rsidR="00C91A67">
              <w:rPr>
                <w:rFonts w:ascii="Times New Roman" w:hAnsi="Times New Roman"/>
                <w:lang w:val="hr-HR"/>
              </w:rPr>
              <w:t xml:space="preserve"> kod nekih glagola u impera</w:t>
            </w:r>
            <w:r w:rsidR="00D90CC2">
              <w:rPr>
                <w:rFonts w:ascii="Times New Roman" w:hAnsi="Times New Roman"/>
                <w:lang w:val="hr-HR"/>
              </w:rPr>
              <w:t>tivu</w:t>
            </w:r>
            <w:r w:rsidRPr="00E71A9A">
              <w:rPr>
                <w:rFonts w:ascii="Times New Roman" w:hAnsi="Times New Roman"/>
                <w:lang w:val="hr-HR"/>
              </w:rPr>
              <w:t>, a novostečena zna</w:t>
            </w:r>
            <w:r w:rsidR="00C91A67">
              <w:rPr>
                <w:rFonts w:ascii="Times New Roman" w:hAnsi="Times New Roman"/>
                <w:lang w:val="hr-HR"/>
              </w:rPr>
              <w:t>nja utvr</w:t>
            </w:r>
            <w:r w:rsidR="00D90CC2">
              <w:rPr>
                <w:rFonts w:ascii="Times New Roman" w:hAnsi="Times New Roman"/>
                <w:lang w:val="hr-HR"/>
              </w:rPr>
              <w:t>đuju</w:t>
            </w:r>
            <w:r w:rsidR="00C91A67">
              <w:rPr>
                <w:rFonts w:ascii="Times New Roman" w:hAnsi="Times New Roman"/>
                <w:lang w:val="hr-HR"/>
              </w:rPr>
              <w:t xml:space="preserve"> rješavajući </w:t>
            </w:r>
            <w:r w:rsidRPr="00E71A9A">
              <w:rPr>
                <w:rFonts w:ascii="Times New Roman" w:hAnsi="Times New Roman"/>
                <w:lang w:val="hr-HR"/>
              </w:rPr>
              <w:t>4. zadatak II. skupine zadataka u radnoj bilježnici.</w:t>
            </w:r>
          </w:p>
          <w:p w:rsidR="00FB4488" w:rsidRPr="00AC2677" w:rsidRDefault="00C6274E" w:rsidP="006F3CC7">
            <w:pPr>
              <w:tabs>
                <w:tab w:val="left" w:pos="1571"/>
                <w:tab w:val="left" w:pos="4002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AC2677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AC2677">
              <w:rPr>
                <w:rFonts w:ascii="Times New Roman" w:hAnsi="Times New Roman"/>
                <w:b/>
                <w:lang w:val="hr-HR"/>
              </w:rPr>
              <w:t>)</w:t>
            </w:r>
            <w:r w:rsidR="006F3CC7" w:rsidRPr="00AC2677">
              <w:rPr>
                <w:rFonts w:ascii="Times New Roman" w:hAnsi="Times New Roman"/>
                <w:b/>
                <w:lang w:val="hr-HR"/>
              </w:rPr>
              <w:tab/>
            </w:r>
          </w:p>
          <w:p w:rsidR="007327B0" w:rsidRPr="007327B0" w:rsidRDefault="007327B0" w:rsidP="007327B0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Učeni</w:t>
            </w:r>
            <w:r w:rsidR="00D90CC2">
              <w:rPr>
                <w:rFonts w:ascii="Times New Roman" w:hAnsi="Times New Roman"/>
                <w:lang w:val="hr-HR"/>
              </w:rPr>
              <w:t>ci u parovima ili manjim skupinama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E71A9A">
              <w:rPr>
                <w:rFonts w:ascii="Times New Roman" w:hAnsi="Times New Roman"/>
                <w:lang w:val="hr-HR"/>
              </w:rPr>
              <w:t>rješava</w:t>
            </w:r>
            <w:r w:rsidR="00D90CC2">
              <w:rPr>
                <w:rFonts w:ascii="Times New Roman" w:hAnsi="Times New Roman"/>
                <w:lang w:val="hr-HR"/>
              </w:rPr>
              <w:t>ju</w:t>
            </w:r>
            <w:r w:rsidRPr="00E71A9A">
              <w:rPr>
                <w:rFonts w:ascii="Times New Roman" w:hAnsi="Times New Roman"/>
                <w:lang w:val="hr-HR"/>
              </w:rPr>
              <w:t xml:space="preserve"> 1.</w:t>
            </w:r>
            <w:r w:rsidR="00D90CC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zadat</w:t>
            </w:r>
            <w:r w:rsidR="00D90CC2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>k</w:t>
            </w:r>
            <w:r w:rsidRPr="00E71A9A">
              <w:rPr>
                <w:rFonts w:ascii="Times New Roman" w:hAnsi="Times New Roman"/>
                <w:lang w:val="hr-HR"/>
              </w:rPr>
              <w:t xml:space="preserve"> III. skupine u radnoj bilježnici, zatim čitaju svo</w:t>
            </w:r>
            <w:r w:rsidRPr="00E71A9A">
              <w:rPr>
                <w:rFonts w:ascii="Times New Roman" w:hAnsi="Times New Roman"/>
                <w:lang w:val="hr-HR"/>
              </w:rPr>
              <w:lastRenderedPageBreak/>
              <w:t xml:space="preserve">je </w:t>
            </w:r>
            <w:r>
              <w:rPr>
                <w:rFonts w:ascii="Times New Roman" w:hAnsi="Times New Roman"/>
                <w:lang w:val="hr-HR"/>
              </w:rPr>
              <w:t>zadatke</w:t>
            </w:r>
            <w:r w:rsidRPr="00E71A9A">
              <w:rPr>
                <w:rFonts w:ascii="Times New Roman" w:hAnsi="Times New Roman"/>
                <w:lang w:val="hr-HR"/>
              </w:rPr>
              <w:t xml:space="preserve">, razgovaraju, objašnjavaju </w:t>
            </w:r>
            <w:r>
              <w:rPr>
                <w:rFonts w:ascii="Times New Roman" w:hAnsi="Times New Roman"/>
                <w:lang w:val="hr-HR"/>
              </w:rPr>
              <w:t>i uspoređuju</w:t>
            </w:r>
            <w:r w:rsidR="00D90CC2">
              <w:rPr>
                <w:rFonts w:ascii="Times New Roman" w:hAnsi="Times New Roman"/>
                <w:lang w:val="hr-HR"/>
              </w:rPr>
              <w:t xml:space="preserve"> te</w:t>
            </w:r>
            <w:r w:rsidRPr="00E71A9A">
              <w:rPr>
                <w:rFonts w:ascii="Times New Roman" w:hAnsi="Times New Roman"/>
                <w:lang w:val="hr-HR"/>
              </w:rPr>
              <w:t xml:space="preserve"> zaključ</w:t>
            </w:r>
            <w:r w:rsidR="00D90CC2">
              <w:rPr>
                <w:rFonts w:ascii="Times New Roman" w:hAnsi="Times New Roman"/>
                <w:lang w:val="hr-HR"/>
              </w:rPr>
              <w:t>uju.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="00D90CC2">
              <w:rPr>
                <w:rFonts w:ascii="Times New Roman" w:hAnsi="Times New Roman"/>
                <w:lang w:val="hr-HR"/>
              </w:rPr>
              <w:t>I</w:t>
            </w:r>
            <w:r>
              <w:rPr>
                <w:rFonts w:ascii="Times New Roman" w:hAnsi="Times New Roman"/>
                <w:lang w:val="hr-HR"/>
              </w:rPr>
              <w:t>zrađuju zb</w:t>
            </w:r>
            <w:r w:rsidR="00D90CC2">
              <w:rPr>
                <w:rFonts w:ascii="Times New Roman" w:hAnsi="Times New Roman"/>
                <w:lang w:val="hr-HR"/>
              </w:rPr>
              <w:t>i</w:t>
            </w:r>
            <w:r>
              <w:rPr>
                <w:rFonts w:ascii="Times New Roman" w:hAnsi="Times New Roman"/>
                <w:lang w:val="hr-HR"/>
              </w:rPr>
              <w:t xml:space="preserve">rku zadataka za uvježbavanje </w:t>
            </w:r>
            <w:r w:rsidR="00D90CC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imperativa; uče i zabavljaju se rješavajući zadatke.</w:t>
            </w:r>
          </w:p>
          <w:p w:rsidR="008345EB" w:rsidRPr="00AC2677" w:rsidRDefault="000B03B1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="008345EB" w:rsidRPr="00AC2677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D90CC2" w:rsidRPr="00AC2677" w:rsidRDefault="006F3CC7" w:rsidP="006F3CC7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u w:val="single"/>
                <w:lang w:val="hr-HR"/>
              </w:rPr>
            </w:pPr>
            <w:r w:rsidRPr="00AC2677">
              <w:rPr>
                <w:rFonts w:ascii="Times New Roman" w:hAnsi="Times New Roman"/>
                <w:u w:val="single"/>
                <w:lang w:val="hr-HR"/>
              </w:rPr>
              <w:t>Minuta za govorenje</w:t>
            </w:r>
          </w:p>
          <w:p w:rsidR="006F3CC7" w:rsidRPr="00E71A9A" w:rsidRDefault="00D90CC2" w:rsidP="006F3CC7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6F3CC7" w:rsidRPr="00E71A9A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6F3CC7">
              <w:rPr>
                <w:rFonts w:ascii="Times New Roman" w:hAnsi="Times New Roman"/>
                <w:lang w:val="hr-HR"/>
              </w:rPr>
              <w:t>pitati ukućane recept kulinarskog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6F3CC7">
              <w:rPr>
                <w:rFonts w:ascii="Times New Roman" w:hAnsi="Times New Roman"/>
                <w:lang w:val="hr-HR"/>
              </w:rPr>
              <w:t xml:space="preserve"> specijaliteta koji je poznat u njihov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6F3CC7">
              <w:rPr>
                <w:rFonts w:ascii="Times New Roman" w:hAnsi="Times New Roman"/>
                <w:lang w:val="hr-HR"/>
              </w:rPr>
              <w:t xml:space="preserve"> kraju te pripremiti usmeno izlaganje kojim će usmeno pre</w:t>
            </w:r>
            <w:r>
              <w:rPr>
                <w:rFonts w:ascii="Times New Roman" w:hAnsi="Times New Roman"/>
                <w:lang w:val="hr-HR"/>
              </w:rPr>
              <w:t>dstaviti</w:t>
            </w:r>
            <w:r w:rsidR="006F3CC7">
              <w:rPr>
                <w:rFonts w:ascii="Times New Roman" w:hAnsi="Times New Roman"/>
                <w:lang w:val="hr-HR"/>
              </w:rPr>
              <w:t xml:space="preserve"> recept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6F3CC7">
              <w:rPr>
                <w:rFonts w:ascii="Times New Roman" w:hAnsi="Times New Roman"/>
                <w:lang w:val="hr-HR"/>
              </w:rPr>
              <w:t>učenicima.</w:t>
            </w:r>
            <w:r w:rsidR="006F3CC7" w:rsidRPr="00E71A9A">
              <w:rPr>
                <w:rFonts w:ascii="Times New Roman" w:hAnsi="Times New Roman"/>
                <w:lang w:val="hr-HR"/>
              </w:rPr>
              <w:t xml:space="preserve"> </w:t>
            </w:r>
          </w:p>
          <w:p w:rsidR="006F3CC7" w:rsidRPr="00E71A9A" w:rsidRDefault="006F3CC7" w:rsidP="00624F69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8D5CBC" w:rsidRPr="00E71A9A" w:rsidRDefault="00D90CC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E217BD" w:rsidRPr="00E71A9A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AA02A8" w:rsidRPr="00AC2677" w:rsidRDefault="00AA02A8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>Uvodni dio (motivacija)</w:t>
            </w:r>
          </w:p>
          <w:p w:rsidR="006F3CC7" w:rsidRDefault="006F3CC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usmeno predstavljaju recept kulinarskog</w:t>
            </w:r>
            <w:r w:rsidR="00D90CC2">
              <w:rPr>
                <w:rFonts w:ascii="Times New Roman" w:hAnsi="Times New Roman"/>
                <w:lang w:val="hr-HR"/>
              </w:rPr>
              <w:t>a</w:t>
            </w:r>
            <w:r>
              <w:rPr>
                <w:rFonts w:ascii="Times New Roman" w:hAnsi="Times New Roman"/>
                <w:lang w:val="hr-HR"/>
              </w:rPr>
              <w:t xml:space="preserve"> specijaliteta </w:t>
            </w:r>
            <w:r w:rsidR="00D90CC2">
              <w:rPr>
                <w:rFonts w:ascii="Times New Roman" w:hAnsi="Times New Roman"/>
                <w:lang w:val="hr-HR"/>
              </w:rPr>
              <w:t>svojega</w:t>
            </w:r>
            <w:r>
              <w:rPr>
                <w:rFonts w:ascii="Times New Roman" w:hAnsi="Times New Roman"/>
                <w:lang w:val="hr-HR"/>
              </w:rPr>
              <w:t xml:space="preserve"> kraja.</w:t>
            </w:r>
          </w:p>
          <w:p w:rsidR="00AA02A8" w:rsidRPr="00E71A9A" w:rsidRDefault="00D90CC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s učenicima analizira i ispravlja zadatke </w:t>
            </w:r>
            <w:r w:rsidR="008345EB" w:rsidRPr="00E71A9A">
              <w:rPr>
                <w:rFonts w:ascii="Times New Roman" w:hAnsi="Times New Roman"/>
                <w:lang w:val="hr-HR"/>
              </w:rPr>
              <w:t>u radnoj bilježnici.</w:t>
            </w:r>
            <w:r w:rsidR="006F3CC7">
              <w:rPr>
                <w:rFonts w:ascii="Times New Roman" w:hAnsi="Times New Roman"/>
                <w:lang w:val="hr-HR"/>
              </w:rPr>
              <w:t xml:space="preserve"> </w:t>
            </w:r>
          </w:p>
          <w:p w:rsidR="005724C0" w:rsidRPr="00AC2677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D90CC2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AC2677">
              <w:rPr>
                <w:rFonts w:ascii="Times New Roman" w:hAnsi="Times New Roman"/>
                <w:b/>
                <w:lang w:val="hr-HR"/>
              </w:rPr>
              <w:t>uput</w:t>
            </w:r>
            <w:r w:rsidR="00D90CC2">
              <w:rPr>
                <w:rFonts w:ascii="Times New Roman" w:hAnsi="Times New Roman"/>
                <w:b/>
                <w:lang w:val="hr-HR"/>
              </w:rPr>
              <w:t>e</w:t>
            </w:r>
            <w:r w:rsidRPr="00AC2677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D90CC2" w:rsidRDefault="002127CC" w:rsidP="001E7658">
            <w:pPr>
              <w:tabs>
                <w:tab w:val="left" w:pos="1571"/>
              </w:tabs>
              <w:spacing w:line="240" w:lineRule="auto"/>
            </w:pPr>
            <w:r w:rsidRPr="00E71A9A">
              <w:rPr>
                <w:rFonts w:ascii="Times New Roman" w:hAnsi="Times New Roman"/>
                <w:lang w:val="hr-HR"/>
              </w:rPr>
              <w:t>Rješavanjem kviza</w:t>
            </w:r>
            <w:r w:rsidR="008D5CBC" w:rsidRPr="00E71A9A">
              <w:rPr>
                <w:rFonts w:ascii="Times New Roman" w:hAnsi="Times New Roman"/>
                <w:lang w:val="hr-HR"/>
              </w:rPr>
              <w:t xml:space="preserve"> i igara</w:t>
            </w:r>
            <w:r w:rsidR="008345EB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71A9A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71A9A">
              <w:rPr>
                <w:rFonts w:ascii="Times New Roman" w:hAnsi="Times New Roman"/>
                <w:i/>
                <w:lang w:val="hr-HR"/>
              </w:rPr>
              <w:t>Volim hrvatski</w:t>
            </w:r>
            <w:r w:rsidR="008345EB" w:rsidRPr="00E71A9A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F57F5C" w:rsidRPr="00E71A9A">
              <w:rPr>
                <w:rFonts w:ascii="Times New Roman" w:hAnsi="Times New Roman"/>
                <w:lang w:val="hr-HR"/>
              </w:rPr>
              <w:t xml:space="preserve">u </w:t>
            </w:r>
            <w:r w:rsidRPr="00E71A9A">
              <w:rPr>
                <w:rFonts w:ascii="Times New Roman" w:hAnsi="Times New Roman"/>
                <w:lang w:val="hr-HR"/>
              </w:rPr>
              <w:t>digitalno</w:t>
            </w:r>
            <w:r w:rsidR="00F57F5C" w:rsidRPr="00E71A9A">
              <w:rPr>
                <w:rFonts w:ascii="Times New Roman" w:hAnsi="Times New Roman"/>
                <w:lang w:val="hr-HR"/>
              </w:rPr>
              <w:t>me</w:t>
            </w:r>
            <w:r w:rsidRPr="00E71A9A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71A9A">
              <w:rPr>
                <w:rFonts w:ascii="Times New Roman" w:hAnsi="Times New Roman"/>
                <w:lang w:val="hr-HR"/>
              </w:rPr>
              <w:t>u</w:t>
            </w:r>
            <w:r w:rsidR="008345EB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71A9A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EC25A5">
              <w:rPr>
                <w:rFonts w:ascii="Times New Roman" w:hAnsi="Times New Roman"/>
                <w:lang w:val="hr-HR"/>
              </w:rPr>
              <w:t>imperativu</w:t>
            </w:r>
            <w:r w:rsidR="00015749" w:rsidRPr="00E71A9A">
              <w:rPr>
                <w:rFonts w:ascii="Times New Roman" w:hAnsi="Times New Roman"/>
                <w:lang w:val="hr-HR"/>
              </w:rPr>
              <w:t>.</w:t>
            </w:r>
            <w:r w:rsidR="00AA02A8" w:rsidRPr="00E71A9A">
              <w:rPr>
                <w:rFonts w:ascii="Times New Roman" w:hAnsi="Times New Roman"/>
                <w:lang w:val="hr-HR"/>
              </w:rPr>
              <w:t xml:space="preserve"> </w:t>
            </w:r>
          </w:p>
          <w:p w:rsidR="00A51E8E" w:rsidRPr="00E71A9A" w:rsidRDefault="00AC2677" w:rsidP="001E7658">
            <w:pPr>
              <w:tabs>
                <w:tab w:val="left" w:pos="1571"/>
              </w:tabs>
              <w:spacing w:line="240" w:lineRule="auto"/>
              <w:rPr>
                <w:lang w:val="hr-HR"/>
              </w:rPr>
            </w:pPr>
            <w:hyperlink r:id="rId7" w:history="1">
              <w:r w:rsidR="002F5011">
                <w:rPr>
                  <w:rStyle w:val="Hyperlink"/>
                </w:rPr>
                <w:t>https://www.e-sfera.hr/dodatni-digitalni-sadrzaji/ca57551b-c07a-4e43-bdf5-72ce3e7e8d87/</w:t>
              </w:r>
            </w:hyperlink>
          </w:p>
          <w:p w:rsidR="00D90CC2" w:rsidRDefault="002127CC" w:rsidP="001E7658">
            <w:pPr>
              <w:tabs>
                <w:tab w:val="left" w:pos="1571"/>
              </w:tabs>
              <w:spacing w:line="240" w:lineRule="auto"/>
            </w:pPr>
            <w:r w:rsidRPr="00E71A9A">
              <w:rPr>
                <w:rFonts w:ascii="Times New Roman" w:hAnsi="Times New Roman"/>
                <w:lang w:val="hr-HR"/>
              </w:rPr>
              <w:t>U</w:t>
            </w:r>
            <w:r w:rsidR="00D90CC2">
              <w:rPr>
                <w:rFonts w:ascii="Times New Roman" w:hAnsi="Times New Roman"/>
                <w:lang w:val="hr-HR"/>
              </w:rPr>
              <w:t>čitelj daje uputu</w:t>
            </w:r>
            <w:r w:rsidRPr="00E71A9A">
              <w:rPr>
                <w:rFonts w:ascii="Times New Roman" w:hAnsi="Times New Roman"/>
                <w:lang w:val="hr-HR"/>
              </w:rPr>
              <w:t xml:space="preserve"> učeni</w:t>
            </w:r>
            <w:r w:rsidR="00D90CC2">
              <w:rPr>
                <w:rFonts w:ascii="Times New Roman" w:hAnsi="Times New Roman"/>
                <w:lang w:val="hr-HR"/>
              </w:rPr>
              <w:t>cima</w:t>
            </w:r>
            <w:r w:rsidRPr="00E71A9A">
              <w:rPr>
                <w:rFonts w:ascii="Times New Roman" w:hAnsi="Times New Roman"/>
                <w:lang w:val="hr-HR"/>
              </w:rPr>
              <w:t xml:space="preserve"> da prouče rubriku</w:t>
            </w:r>
            <w:r w:rsidR="00796002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71A9A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71A9A">
              <w:rPr>
                <w:rFonts w:ascii="Times New Roman" w:hAnsi="Times New Roman"/>
                <w:lang w:val="hr-HR"/>
              </w:rPr>
              <w:t xml:space="preserve">, a potom </w:t>
            </w:r>
            <w:r w:rsidR="00D90CC2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E71A9A">
              <w:rPr>
                <w:rFonts w:ascii="Times New Roman" w:hAnsi="Times New Roman"/>
                <w:lang w:val="hr-HR"/>
              </w:rPr>
              <w:t>utv</w:t>
            </w:r>
            <w:r w:rsidR="00D90CC2">
              <w:rPr>
                <w:rFonts w:ascii="Times New Roman" w:hAnsi="Times New Roman"/>
                <w:lang w:val="hr-HR"/>
              </w:rPr>
              <w:t>rde</w:t>
            </w:r>
            <w:r w:rsidR="00015749" w:rsidRPr="00E71A9A">
              <w:rPr>
                <w:rFonts w:ascii="Times New Roman" w:hAnsi="Times New Roman"/>
                <w:lang w:val="hr-HR"/>
              </w:rPr>
              <w:t xml:space="preserve"> i provjer</w:t>
            </w:r>
            <w:r w:rsidR="00D90CC2">
              <w:rPr>
                <w:rFonts w:ascii="Times New Roman" w:hAnsi="Times New Roman"/>
                <w:lang w:val="hr-HR"/>
              </w:rPr>
              <w:t>e</w:t>
            </w:r>
            <w:r w:rsidR="00015749" w:rsidRPr="00E71A9A">
              <w:rPr>
                <w:rFonts w:ascii="Times New Roman" w:hAnsi="Times New Roman"/>
                <w:lang w:val="hr-HR"/>
              </w:rPr>
              <w:t xml:space="preserve"> svoje </w:t>
            </w:r>
            <w:proofErr w:type="spellStart"/>
            <w:r w:rsidR="00015749" w:rsidRPr="00E71A9A">
              <w:rPr>
                <w:rFonts w:ascii="Times New Roman" w:hAnsi="Times New Roman"/>
                <w:lang w:val="hr-HR"/>
              </w:rPr>
              <w:t>pravopi</w:t>
            </w:r>
            <w:r w:rsidR="00D90CC2">
              <w:rPr>
                <w:rFonts w:ascii="Times New Roman" w:hAnsi="Times New Roman"/>
                <w:lang w:val="hr-HR"/>
              </w:rPr>
              <w:t>-</w:t>
            </w:r>
            <w:r w:rsidR="00015749" w:rsidRPr="00E71A9A">
              <w:rPr>
                <w:rFonts w:ascii="Times New Roman" w:hAnsi="Times New Roman"/>
                <w:lang w:val="hr-HR"/>
              </w:rPr>
              <w:t>sno</w:t>
            </w:r>
            <w:proofErr w:type="spellEnd"/>
            <w:r w:rsidR="00015749" w:rsidRPr="00E71A9A">
              <w:rPr>
                <w:rFonts w:ascii="Times New Roman" w:hAnsi="Times New Roman"/>
                <w:lang w:val="hr-HR"/>
              </w:rPr>
              <w:t xml:space="preserve"> znanje u </w:t>
            </w:r>
            <w:r w:rsidR="00015749" w:rsidRPr="00E71A9A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71A9A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71A9A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71A9A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71A9A" w:rsidRDefault="00AC2677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8" w:history="1">
              <w:r w:rsidR="002F5011">
                <w:rPr>
                  <w:rStyle w:val="Hyperlink"/>
                </w:rPr>
                <w:t>https://www.e-sfera.hr/dodatni-digitalni-sadrzaji/ca57551b-c07a-4e43-bdf5-72ce3e7e8d87/assets/interactivity/kviz_1/index.html</w:t>
              </w:r>
            </w:hyperlink>
          </w:p>
          <w:p w:rsidR="00B31C60" w:rsidRPr="00E71A9A" w:rsidRDefault="00D90CC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015749" w:rsidRPr="00E71A9A">
              <w:rPr>
                <w:rFonts w:ascii="Times New Roman" w:hAnsi="Times New Roman"/>
                <w:lang w:val="hr-HR"/>
              </w:rPr>
              <w:t xml:space="preserve"> s učenicima </w:t>
            </w:r>
            <w:r w:rsidR="00F57F5C" w:rsidRPr="00E71A9A">
              <w:rPr>
                <w:rFonts w:ascii="Times New Roman" w:hAnsi="Times New Roman"/>
                <w:lang w:val="hr-HR"/>
              </w:rPr>
              <w:t>provjerava točnost rješenja</w:t>
            </w:r>
            <w:r w:rsidR="00015749" w:rsidRPr="00E71A9A">
              <w:rPr>
                <w:rFonts w:ascii="Times New Roman" w:hAnsi="Times New Roman"/>
                <w:lang w:val="hr-HR"/>
              </w:rPr>
              <w:t xml:space="preserve">. </w:t>
            </w:r>
          </w:p>
          <w:p w:rsidR="000B03B1" w:rsidRPr="00D90CC2" w:rsidRDefault="000B03B1" w:rsidP="000B03B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>Vježba</w:t>
            </w:r>
            <w:r w:rsidRPr="00D90CC2">
              <w:rPr>
                <w:rFonts w:ascii="Times New Roman" w:hAnsi="Times New Roman"/>
                <w:lang w:val="hr-HR"/>
              </w:rPr>
              <w:t xml:space="preserve"> </w:t>
            </w:r>
          </w:p>
          <w:p w:rsidR="00015749" w:rsidRDefault="007327B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uče i zabavljaju se rješavajući zadatke koje su sami smislili na prethodnome satu.</w:t>
            </w:r>
          </w:p>
          <w:p w:rsidR="007327B0" w:rsidRPr="00E71A9A" w:rsidRDefault="007327B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Rješavaju 5. zadatak II. skupine u radnoj bilježnici. </w:t>
            </w:r>
            <w:r w:rsidR="00D90CC2">
              <w:rPr>
                <w:rFonts w:ascii="Times New Roman" w:hAnsi="Times New Roman"/>
                <w:lang w:val="hr-HR"/>
              </w:rPr>
              <w:t>Analiziraju i ispravljaju zadatke s učiteljem.</w:t>
            </w:r>
          </w:p>
          <w:p w:rsidR="000B03B1" w:rsidRPr="00E71A9A" w:rsidRDefault="000B03B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52791" w:rsidRPr="00AC2677" w:rsidRDefault="000B03B1" w:rsidP="00852791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2677">
              <w:rPr>
                <w:rFonts w:ascii="Times New Roman" w:hAnsi="Times New Roman"/>
                <w:b/>
                <w:lang w:val="hr-HR"/>
              </w:rPr>
              <w:t xml:space="preserve">Zadatak za domaću zadaću </w:t>
            </w:r>
            <w:r w:rsidR="008B598D" w:rsidRPr="00AC2677">
              <w:rPr>
                <w:rFonts w:ascii="Times New Roman" w:hAnsi="Times New Roman"/>
                <w:lang w:val="hr-HR"/>
              </w:rPr>
              <w:t xml:space="preserve"> </w:t>
            </w:r>
          </w:p>
          <w:p w:rsidR="00D90CC2" w:rsidRDefault="00852791" w:rsidP="00EC25A5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AC2677">
              <w:rPr>
                <w:rFonts w:ascii="Times New Roman" w:hAnsi="Times New Roman"/>
                <w:u w:val="single"/>
                <w:lang w:val="hr-HR"/>
              </w:rPr>
              <w:t>Minuta za pisanje</w:t>
            </w:r>
          </w:p>
          <w:p w:rsidR="009545B5" w:rsidRPr="00E71A9A" w:rsidRDefault="00D90CC2" w:rsidP="00EC25A5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52791" w:rsidRPr="00E71A9A">
              <w:rPr>
                <w:rFonts w:ascii="Times New Roman" w:hAnsi="Times New Roman"/>
                <w:lang w:val="hr-HR"/>
              </w:rPr>
              <w:t xml:space="preserve">čenici imaju zadatak </w:t>
            </w:r>
            <w:r w:rsidR="00EC25A5">
              <w:rPr>
                <w:rFonts w:ascii="Times New Roman" w:hAnsi="Times New Roman"/>
                <w:lang w:val="hr-HR"/>
              </w:rPr>
              <w:t>izraditi plakat s receptom za svoje omiljeno jelo ili za poznato jelo svo</w:t>
            </w:r>
            <w:r>
              <w:rPr>
                <w:rFonts w:ascii="Times New Roman" w:hAnsi="Times New Roman"/>
                <w:lang w:val="hr-HR"/>
              </w:rPr>
              <w:t>je</w:t>
            </w:r>
            <w:r w:rsidR="00EC25A5">
              <w:rPr>
                <w:rFonts w:ascii="Times New Roman" w:hAnsi="Times New Roman"/>
                <w:lang w:val="hr-HR"/>
              </w:rPr>
              <w:t xml:space="preserve">ga kraja, plakat </w:t>
            </w:r>
            <w:r w:rsidR="004148A4">
              <w:rPr>
                <w:rFonts w:ascii="Times New Roman" w:hAnsi="Times New Roman"/>
                <w:lang w:val="hr-HR"/>
              </w:rPr>
              <w:t>ukrašavaju</w:t>
            </w:r>
            <w:r w:rsidR="00EC25A5">
              <w:rPr>
                <w:rFonts w:ascii="Times New Roman" w:hAnsi="Times New Roman"/>
                <w:lang w:val="hr-HR"/>
              </w:rPr>
              <w:t xml:space="preserve"> fotografijama.</w:t>
            </w:r>
          </w:p>
        </w:tc>
      </w:tr>
      <w:tr w:rsidR="00F57F5C" w:rsidRPr="00E71A9A" w:rsidTr="00C83F00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71A9A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71A9A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E71A9A" w:rsidRDefault="00D90CC2" w:rsidP="00F57F5C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̶  a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 radi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E71A9A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AE2C87" w:rsidRPr="00E71A9A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E74CEB" w:rsidRPr="00E71A9A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E71A9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71A9A" w:rsidTr="00C83F00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71A9A" w:rsidRDefault="00ED74A0" w:rsidP="00194E45">
            <w:pPr>
              <w:pStyle w:val="NoSpacing"/>
              <w:rPr>
                <w:b/>
                <w:lang w:val="hr-HR"/>
              </w:rPr>
            </w:pPr>
            <w:r w:rsidRPr="00E71A9A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70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Default="00D90CC2" w:rsidP="00110DE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E71A9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E71A9A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E71A9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E71A9A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E71A9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E71A9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E71A9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E71A9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E71A9A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</w:t>
            </w:r>
          </w:p>
          <w:p w:rsidR="00AC2677" w:rsidRDefault="00AC2677" w:rsidP="00110DE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AC2677" w:rsidRDefault="00AC2677" w:rsidP="00110DE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  <w:p w:rsidR="00AC2677" w:rsidRPr="00E71A9A" w:rsidRDefault="00AC2677" w:rsidP="00110DE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</w:tr>
      <w:tr w:rsidR="008316FE" w:rsidRPr="00E71A9A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71A9A" w:rsidRDefault="008316FE" w:rsidP="00194E45">
            <w:pPr>
              <w:pStyle w:val="NoSpacing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lastRenderedPageBreak/>
              <w:t xml:space="preserve">Prijedlog prilagodbe  </w:t>
            </w:r>
          </w:p>
        </w:tc>
      </w:tr>
      <w:tr w:rsidR="008316FE" w:rsidRPr="00E71A9A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E71A9A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71A9A" w:rsidRDefault="000537F3" w:rsidP="00C91A6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 xml:space="preserve">Daroviti učenici: </w:t>
            </w:r>
          </w:p>
          <w:p w:rsidR="005D3617" w:rsidRPr="00E71A9A" w:rsidRDefault="00FE18D3" w:rsidP="00AC2677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i</w:t>
            </w:r>
            <w:r w:rsidR="00560B2A" w:rsidRPr="00E71A9A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71A9A">
              <w:rPr>
                <w:rFonts w:ascii="Times New Roman" w:hAnsi="Times New Roman"/>
                <w:lang w:val="hr-HR"/>
              </w:rPr>
              <w:t>radom</w:t>
            </w:r>
            <w:r w:rsidR="00560B2A" w:rsidRPr="00E71A9A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D90CC2">
              <w:rPr>
                <w:rFonts w:ascii="Times New Roman" w:hAnsi="Times New Roman"/>
                <w:lang w:val="hr-HR"/>
              </w:rPr>
              <w:t>(</w:t>
            </w:r>
            <w:r w:rsidR="00560B2A" w:rsidRPr="00E71A9A">
              <w:rPr>
                <w:rFonts w:ascii="Times New Roman" w:hAnsi="Times New Roman"/>
                <w:lang w:val="hr-HR"/>
              </w:rPr>
              <w:t>koje</w:t>
            </w:r>
            <w:r w:rsidR="00D90CC2">
              <w:rPr>
                <w:rFonts w:ascii="Times New Roman" w:hAnsi="Times New Roman"/>
                <w:lang w:val="hr-HR"/>
              </w:rPr>
              <w:t xml:space="preserve"> je pripremio učitelj)</w:t>
            </w:r>
            <w:r w:rsidR="00560B2A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71A9A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71A9A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9B2703">
              <w:rPr>
                <w:rFonts w:ascii="Times New Roman" w:hAnsi="Times New Roman"/>
                <w:lang w:val="hr-HR"/>
              </w:rPr>
              <w:t xml:space="preserve">zapovjednome načinu </w:t>
            </w:r>
          </w:p>
          <w:p w:rsidR="00FE18D3" w:rsidRPr="00E71A9A" w:rsidRDefault="00FE18D3" w:rsidP="00AC2677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Pr="00E71A9A" w:rsidRDefault="00A35D0E" w:rsidP="00AC2677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71A9A">
              <w:rPr>
                <w:rFonts w:ascii="Times New Roman" w:hAnsi="Times New Roman"/>
                <w:lang w:val="hr-HR"/>
              </w:rPr>
              <w:t>i izrađuju</w:t>
            </w:r>
            <w:r w:rsidR="00C516F1" w:rsidRPr="00E71A9A">
              <w:rPr>
                <w:rFonts w:ascii="Times New Roman" w:hAnsi="Times New Roman"/>
                <w:lang w:val="hr-HR"/>
              </w:rPr>
              <w:t xml:space="preserve"> društvenu igru, križaljku, rebus, 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kviz, </w:t>
            </w:r>
            <w:r w:rsidR="008316FE" w:rsidRPr="00E71A9A">
              <w:rPr>
                <w:rFonts w:ascii="Times New Roman" w:hAnsi="Times New Roman"/>
                <w:lang w:val="hr-HR"/>
              </w:rPr>
              <w:t>umnu m</w:t>
            </w:r>
            <w:r w:rsidR="00732ED2" w:rsidRPr="00E71A9A">
              <w:rPr>
                <w:rFonts w:ascii="Times New Roman" w:hAnsi="Times New Roman"/>
                <w:lang w:val="hr-HR"/>
              </w:rPr>
              <w:t>a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71A9A">
              <w:rPr>
                <w:rFonts w:ascii="Times New Roman" w:hAnsi="Times New Roman"/>
                <w:lang w:val="hr-HR"/>
              </w:rPr>
              <w:t xml:space="preserve">o </w:t>
            </w:r>
            <w:r w:rsidR="009B2703">
              <w:rPr>
                <w:rFonts w:ascii="Times New Roman" w:hAnsi="Times New Roman"/>
                <w:lang w:val="hr-HR"/>
              </w:rPr>
              <w:t xml:space="preserve">imperativu 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 od digitalnih alata (</w:t>
            </w:r>
            <w:r w:rsidR="008316FE" w:rsidRPr="00E71A9A">
              <w:rPr>
                <w:rFonts w:ascii="Times New Roman" w:hAnsi="Times New Roman"/>
                <w:lang w:val="hr-HR"/>
              </w:rPr>
              <w:t>bubbl.us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E71A9A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0537F3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E71A9A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0537F3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E71A9A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0537F3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E71A9A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0537F3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E71A9A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0537F3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E71A9A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0537F3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0537F3" w:rsidRPr="00E71A9A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0537F3" w:rsidRPr="00E71A9A">
              <w:rPr>
                <w:rFonts w:ascii="Times New Roman" w:hAnsi="Times New Roman"/>
                <w:lang w:val="hr-HR"/>
              </w:rPr>
              <w:t>,</w:t>
            </w:r>
            <w:r w:rsidR="00AB5845" w:rsidRPr="00E71A9A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AB5845" w:rsidRPr="00E71A9A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AB5845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E71A9A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AB5845" w:rsidRPr="00E71A9A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AB5845" w:rsidRPr="00E71A9A">
              <w:rPr>
                <w:rFonts w:ascii="Times New Roman" w:hAnsi="Times New Roman"/>
                <w:lang w:val="hr-HR"/>
              </w:rPr>
              <w:t>Mo</w:t>
            </w:r>
            <w:r w:rsidR="00CA77F1" w:rsidRPr="00E71A9A">
              <w:rPr>
                <w:rFonts w:ascii="Times New Roman" w:hAnsi="Times New Roman"/>
                <w:lang w:val="hr-HR"/>
              </w:rPr>
              <w:t>odle</w:t>
            </w:r>
            <w:proofErr w:type="spellEnd"/>
            <w:r w:rsidR="00AB5845" w:rsidRPr="00E71A9A">
              <w:rPr>
                <w:rFonts w:ascii="Times New Roman" w:hAnsi="Times New Roman"/>
                <w:lang w:val="hr-HR"/>
              </w:rPr>
              <w:t>…), p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71A9A">
              <w:rPr>
                <w:rFonts w:ascii="Times New Roman" w:hAnsi="Times New Roman"/>
                <w:lang w:val="hr-HR"/>
              </w:rPr>
              <w:t>prika</w:t>
            </w:r>
            <w:r w:rsidR="000537F3" w:rsidRPr="00E71A9A">
              <w:rPr>
                <w:rFonts w:ascii="Times New Roman" w:hAnsi="Times New Roman"/>
                <w:lang w:val="hr-HR"/>
              </w:rPr>
              <w:t>zuju</w:t>
            </w:r>
            <w:r w:rsidR="00106D90" w:rsidRPr="00E71A9A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E71A9A">
              <w:rPr>
                <w:rFonts w:ascii="Times New Roman" w:hAnsi="Times New Roman"/>
                <w:lang w:val="hr-HR"/>
              </w:rPr>
              <w:t>učenicima</w:t>
            </w:r>
            <w:r w:rsidR="00732ED2" w:rsidRPr="00E71A9A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71A9A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71A9A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71A9A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71A9A" w:rsidRDefault="00C83F00" w:rsidP="00AC2677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E71A9A">
              <w:rPr>
                <w:rFonts w:ascii="Times New Roman" w:hAnsi="Times New Roman"/>
                <w:i/>
                <w:lang w:val="hr-HR"/>
              </w:rPr>
              <w:t>Istražujem i otkrivam</w:t>
            </w:r>
            <w:r w:rsidRPr="00E71A9A">
              <w:rPr>
                <w:rFonts w:ascii="Times New Roman" w:hAnsi="Times New Roman"/>
                <w:lang w:val="hr-HR"/>
              </w:rPr>
              <w:t xml:space="preserve"> (</w:t>
            </w:r>
            <w:hyperlink r:id="rId9" w:history="1">
              <w:r w:rsidR="002F5011">
                <w:rPr>
                  <w:rStyle w:val="Hyperlink"/>
                </w:rPr>
                <w:t>https://www.e-sfera.hr/dodatni-digitalni-sadrzaji/ca57551b-c07a-4e43-bdf5-72ce3e7e8d87/</w:t>
              </w:r>
            </w:hyperlink>
            <w:r w:rsidR="00A166C6" w:rsidRPr="00E71A9A">
              <w:rPr>
                <w:lang w:val="hr-HR"/>
              </w:rPr>
              <w:t>)</w:t>
            </w:r>
            <w:r w:rsidR="00A35D0E">
              <w:rPr>
                <w:lang w:val="hr-HR"/>
              </w:rPr>
              <w:t>.</w:t>
            </w:r>
          </w:p>
          <w:p w:rsidR="003211B6" w:rsidRPr="00E71A9A" w:rsidRDefault="003211B6" w:rsidP="003211B6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8316FE" w:rsidRPr="00E71A9A" w:rsidRDefault="00F93947" w:rsidP="00C91A6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Učenici</w:t>
            </w:r>
            <w:r w:rsidR="00A35D0E">
              <w:rPr>
                <w:rFonts w:ascii="Times New Roman" w:hAnsi="Times New Roman"/>
                <w:lang w:val="hr-HR"/>
              </w:rPr>
              <w:t>ma</w:t>
            </w:r>
            <w:r w:rsidR="008316FE" w:rsidRPr="00E71A9A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E71A9A">
              <w:rPr>
                <w:rFonts w:ascii="Times New Roman" w:hAnsi="Times New Roman"/>
                <w:lang w:val="hr-HR"/>
              </w:rPr>
              <w:t>eškoćama</w:t>
            </w:r>
            <w:r w:rsidR="003211B6" w:rsidRPr="00E71A9A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71A9A">
              <w:rPr>
                <w:rFonts w:ascii="Times New Roman" w:hAnsi="Times New Roman"/>
                <w:lang w:val="hr-HR"/>
              </w:rPr>
              <w:t>dbe</w:t>
            </w:r>
            <w:r w:rsidR="003211B6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4148A4">
              <w:rPr>
                <w:rFonts w:ascii="Times New Roman" w:hAnsi="Times New Roman"/>
                <w:lang w:val="hr-HR"/>
              </w:rPr>
              <w:t xml:space="preserve">učitelj </w:t>
            </w:r>
            <w:r w:rsidR="00A35D0E">
              <w:rPr>
                <w:rFonts w:ascii="Times New Roman" w:hAnsi="Times New Roman"/>
                <w:lang w:val="hr-HR"/>
              </w:rPr>
              <w:t xml:space="preserve">treba </w:t>
            </w:r>
            <w:r w:rsidR="003211B6" w:rsidRPr="00E71A9A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A35D0E">
              <w:rPr>
                <w:rFonts w:ascii="Times New Roman" w:hAnsi="Times New Roman"/>
                <w:lang w:val="hr-HR"/>
              </w:rPr>
              <w:t xml:space="preserve">: </w:t>
            </w:r>
            <w:r w:rsidR="00D454E4" w:rsidRPr="00E71A9A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71A9A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71A9A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71A9A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71A9A">
              <w:rPr>
                <w:rFonts w:ascii="Times New Roman" w:hAnsi="Times New Roman"/>
                <w:lang w:val="hr-HR"/>
              </w:rPr>
              <w:t>; n</w:t>
            </w:r>
            <w:r w:rsidR="008F1C42" w:rsidRPr="00E71A9A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71A9A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71A9A">
              <w:rPr>
                <w:rFonts w:ascii="Times New Roman" w:hAnsi="Times New Roman"/>
                <w:lang w:val="hr-HR"/>
              </w:rPr>
              <w:t xml:space="preserve">prilagoditi </w:t>
            </w:r>
            <w:r w:rsidR="008F1C42" w:rsidRPr="00E71A9A">
              <w:rPr>
                <w:rFonts w:ascii="Times New Roman" w:hAnsi="Times New Roman"/>
                <w:lang w:val="hr-HR"/>
              </w:rPr>
              <w:t>s obzirom na vrstu poteškoće</w:t>
            </w:r>
            <w:r w:rsidR="003211B6" w:rsidRPr="00E71A9A">
              <w:rPr>
                <w:rFonts w:ascii="Times New Roman" w:hAnsi="Times New Roman"/>
                <w:lang w:val="hr-HR"/>
              </w:rPr>
              <w:t>, usmjeravati p</w:t>
            </w:r>
            <w:r w:rsidR="00A35D0E">
              <w:rPr>
                <w:rFonts w:ascii="Times New Roman" w:hAnsi="Times New Roman"/>
                <w:lang w:val="hr-HR"/>
              </w:rPr>
              <w:t>ozornost</w:t>
            </w:r>
            <w:r w:rsidR="003211B6" w:rsidRPr="00E71A9A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A35D0E">
              <w:rPr>
                <w:rFonts w:ascii="Times New Roman" w:hAnsi="Times New Roman"/>
                <w:lang w:val="hr-HR"/>
              </w:rPr>
              <w:t>lj</w:t>
            </w:r>
            <w:r w:rsidR="003211B6" w:rsidRPr="00E71A9A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Pr="00E71A9A" w:rsidRDefault="00A35D0E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71A9A">
              <w:rPr>
                <w:rFonts w:ascii="Times New Roman" w:hAnsi="Times New Roman"/>
                <w:lang w:val="hr-HR"/>
              </w:rPr>
              <w:t xml:space="preserve">okušati usvojiti gradivo na razini </w:t>
            </w:r>
            <w:r w:rsidR="00CB1D25" w:rsidRPr="00E71A9A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71A9A">
              <w:rPr>
                <w:rFonts w:ascii="Times New Roman" w:hAnsi="Times New Roman"/>
                <w:lang w:val="hr-HR"/>
              </w:rPr>
              <w:t>prepoznavanj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BB7123" w:rsidRPr="00E71A9A">
              <w:rPr>
                <w:rFonts w:ascii="Times New Roman" w:hAnsi="Times New Roman"/>
                <w:lang w:val="hr-HR"/>
              </w:rPr>
              <w:t xml:space="preserve"> i dosjećanja:</w:t>
            </w:r>
            <w:r w:rsidR="007453C1" w:rsidRPr="00E71A9A">
              <w:rPr>
                <w:rFonts w:ascii="Times New Roman" w:hAnsi="Times New Roman"/>
                <w:lang w:val="hr-HR"/>
              </w:rPr>
              <w:t xml:space="preserve"> </w:t>
            </w:r>
            <w:r w:rsidR="002F5011">
              <w:rPr>
                <w:rFonts w:ascii="Times New Roman" w:hAnsi="Times New Roman"/>
                <w:lang w:val="hr-HR"/>
              </w:rPr>
              <w:t xml:space="preserve">imperativ je </w:t>
            </w:r>
            <w:proofErr w:type="spellStart"/>
            <w:r w:rsidR="002F5011">
              <w:rPr>
                <w:rFonts w:ascii="Times New Roman" w:hAnsi="Times New Roman"/>
                <w:lang w:val="hr-HR"/>
              </w:rPr>
              <w:t>glago</w:t>
            </w:r>
            <w:r w:rsidR="00654B97">
              <w:rPr>
                <w:rFonts w:ascii="Times New Roman" w:hAnsi="Times New Roman"/>
                <w:lang w:val="hr-HR"/>
              </w:rPr>
              <w:t>-</w:t>
            </w:r>
            <w:r w:rsidR="002F5011">
              <w:rPr>
                <w:rFonts w:ascii="Times New Roman" w:hAnsi="Times New Roman"/>
                <w:lang w:val="hr-HR"/>
              </w:rPr>
              <w:t>lski</w:t>
            </w:r>
            <w:proofErr w:type="spellEnd"/>
            <w:r w:rsidR="002F5011">
              <w:rPr>
                <w:rFonts w:ascii="Times New Roman" w:hAnsi="Times New Roman"/>
                <w:lang w:val="hr-HR"/>
              </w:rPr>
              <w:t xml:space="preserve"> način, njime izričemo kako što treba činiti (način vršenja glagolske radnje); imperativ je jednostav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2F5011">
              <w:rPr>
                <w:rFonts w:ascii="Times New Roman" w:hAnsi="Times New Roman"/>
                <w:lang w:val="hr-HR"/>
              </w:rPr>
              <w:t>n glagolski oblik, osim u 3. osobi jednine i množine; nema imperativa za prvu osobu jednine jer ne možemo sami sebi izreći zapovijed</w:t>
            </w:r>
            <w:r w:rsidR="00EB0F1E" w:rsidRPr="00E71A9A">
              <w:rPr>
                <w:rFonts w:ascii="Times New Roman" w:hAnsi="Times New Roman"/>
                <w:lang w:val="hr-HR"/>
              </w:rPr>
              <w:t>.</w:t>
            </w:r>
          </w:p>
          <w:p w:rsidR="00CA77F1" w:rsidRPr="00E71A9A" w:rsidRDefault="00C83F00" w:rsidP="00F22C31">
            <w:pPr>
              <w:pStyle w:val="NoSpacing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 xml:space="preserve">Rješavaju nastavni listić preuzet iz rubrike </w:t>
            </w:r>
            <w:r w:rsidRPr="00E71A9A">
              <w:rPr>
                <w:rFonts w:ascii="Times New Roman" w:hAnsi="Times New Roman"/>
                <w:i/>
                <w:lang w:val="hr-HR"/>
              </w:rPr>
              <w:t>Pomoć u učenju</w:t>
            </w:r>
            <w:r w:rsidRPr="00E71A9A">
              <w:rPr>
                <w:rFonts w:ascii="Times New Roman" w:hAnsi="Times New Roman"/>
                <w:lang w:val="hr-HR"/>
              </w:rPr>
              <w:t xml:space="preserve"> (</w:t>
            </w:r>
            <w:hyperlink r:id="rId10" w:history="1">
              <w:r w:rsidR="002F5011">
                <w:rPr>
                  <w:rStyle w:val="Hyperlink"/>
                </w:rPr>
                <w:t>https://www.e-sfera.hr/dodatni-digitalni-sadrzaji/ca57551b-c07a-4e43-bdf5-72ce3e7e8d87/</w:t>
              </w:r>
            </w:hyperlink>
            <w:r w:rsidRPr="00E71A9A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190DD4" w:rsidRPr="00E71A9A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  <w:p w:rsidR="008F48BF" w:rsidRPr="00E71A9A" w:rsidRDefault="0043672C" w:rsidP="0043672C">
            <w:pPr>
              <w:pStyle w:val="NoSpacing"/>
              <w:tabs>
                <w:tab w:val="left" w:pos="8506"/>
              </w:tabs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ab/>
            </w:r>
          </w:p>
        </w:tc>
      </w:tr>
      <w:tr w:rsidR="00F11D76" w:rsidRPr="00E71A9A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71A9A" w:rsidRDefault="008F1C42" w:rsidP="00194E45">
            <w:pPr>
              <w:pStyle w:val="NoSpacing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>Drugi način</w:t>
            </w:r>
            <w:r w:rsidR="000462D2" w:rsidRPr="00E71A9A">
              <w:rPr>
                <w:b/>
                <w:lang w:val="hr-HR"/>
              </w:rPr>
              <w:t xml:space="preserve"> obradbe</w:t>
            </w:r>
          </w:p>
        </w:tc>
      </w:tr>
      <w:tr w:rsidR="00F11D76" w:rsidRPr="00E71A9A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785D09" w:rsidRPr="00E71A9A" w:rsidRDefault="00A35D0E" w:rsidP="00586062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</w:t>
            </w:r>
            <w:r w:rsidR="007764EE" w:rsidRPr="00E71A9A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586062" w:rsidRPr="00E71A9A">
              <w:rPr>
                <w:rFonts w:ascii="Times New Roman" w:hAnsi="Times New Roman"/>
                <w:lang w:val="hr-HR"/>
              </w:rPr>
              <w:t>osobitostima promjenjivog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586062" w:rsidRPr="00E71A9A">
              <w:rPr>
                <w:rFonts w:ascii="Times New Roman" w:hAnsi="Times New Roman"/>
                <w:lang w:val="hr-HR"/>
              </w:rPr>
              <w:t xml:space="preserve"> i prevrtljivog mjeseca ožujka te kako je ožujak dobio ime</w:t>
            </w:r>
            <w:r w:rsidR="0022063F" w:rsidRPr="00E71A9A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 xml:space="preserve">a zatim </w:t>
            </w:r>
            <w:r w:rsidR="00D37839" w:rsidRPr="00E71A9A">
              <w:rPr>
                <w:rFonts w:ascii="Times New Roman" w:hAnsi="Times New Roman"/>
                <w:lang w:val="hr-HR"/>
              </w:rPr>
              <w:t>dijeli učenike u skupine</w:t>
            </w:r>
            <w:r w:rsidR="007764EE" w:rsidRPr="00E71A9A">
              <w:rPr>
                <w:rFonts w:ascii="Times New Roman" w:hAnsi="Times New Roman"/>
                <w:lang w:val="hr-HR"/>
              </w:rPr>
              <w:t>. Svaka skupina uzima listić sa zadatcima vezanima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7764EE" w:rsidRPr="00E71A9A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71A9A">
              <w:rPr>
                <w:rFonts w:ascii="Times New Roman" w:hAnsi="Times New Roman"/>
                <w:lang w:val="hr-HR"/>
              </w:rPr>
              <w:t>jedinice</w:t>
            </w:r>
            <w:r w:rsidR="007764EE" w:rsidRPr="00E71A9A">
              <w:rPr>
                <w:rFonts w:ascii="Times New Roman" w:hAnsi="Times New Roman"/>
                <w:lang w:val="hr-HR"/>
              </w:rPr>
              <w:t xml:space="preserve"> iz udžbenika. Vodeći računa o pravilima rada u skupini</w:t>
            </w:r>
            <w:r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E71A9A">
              <w:rPr>
                <w:rFonts w:ascii="Times New Roman" w:hAnsi="Times New Roman"/>
                <w:lang w:val="hr-HR"/>
              </w:rPr>
              <w:t xml:space="preserve"> metod</w:t>
            </w:r>
            <w:r>
              <w:rPr>
                <w:rFonts w:ascii="Times New Roman" w:hAnsi="Times New Roman"/>
                <w:lang w:val="hr-HR"/>
              </w:rPr>
              <w:t>u</w:t>
            </w:r>
            <w:r w:rsidR="00F57B0A" w:rsidRPr="00E71A9A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E71A9A">
              <w:rPr>
                <w:rFonts w:ascii="Times New Roman" w:hAnsi="Times New Roman"/>
                <w:lang w:val="hr-HR"/>
              </w:rPr>
              <w:t xml:space="preserve">učenici </w:t>
            </w:r>
            <w:r w:rsidR="004148A4">
              <w:rPr>
                <w:rFonts w:ascii="Times New Roman" w:hAnsi="Times New Roman"/>
                <w:lang w:val="hr-HR"/>
              </w:rPr>
              <w:t>(</w:t>
            </w:r>
            <w:r w:rsidR="007764EE" w:rsidRPr="00E71A9A">
              <w:rPr>
                <w:rFonts w:ascii="Times New Roman" w:hAnsi="Times New Roman"/>
                <w:lang w:val="hr-HR"/>
              </w:rPr>
              <w:t>nakon samostalne raspodjele uloga i zadataka</w:t>
            </w:r>
            <w:r w:rsidR="004148A4">
              <w:rPr>
                <w:rFonts w:ascii="Times New Roman" w:hAnsi="Times New Roman"/>
                <w:lang w:val="hr-HR"/>
              </w:rPr>
              <w:t>)</w:t>
            </w:r>
            <w:r w:rsidR="007764EE" w:rsidRPr="00E71A9A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71A9A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E71A9A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71A9A">
              <w:rPr>
                <w:rFonts w:ascii="Times New Roman" w:hAnsi="Times New Roman"/>
                <w:lang w:val="hr-HR"/>
              </w:rPr>
              <w:t>zapisuju rezultate svoga rada na ploču i tvore plan ploče koj</w:t>
            </w:r>
            <w:r>
              <w:rPr>
                <w:rFonts w:ascii="Times New Roman" w:hAnsi="Times New Roman"/>
                <w:lang w:val="hr-HR"/>
              </w:rPr>
              <w:t xml:space="preserve">i </w:t>
            </w:r>
            <w:r w:rsidR="00CA0BA7" w:rsidRPr="00E71A9A">
              <w:rPr>
                <w:rFonts w:ascii="Times New Roman" w:hAnsi="Times New Roman"/>
                <w:lang w:val="hr-HR"/>
              </w:rPr>
              <w:t>svi zapisuju u bilježnicu</w:t>
            </w:r>
            <w:r w:rsidR="00FE18D3" w:rsidRPr="00E71A9A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71A9A">
              <w:rPr>
                <w:rFonts w:ascii="Times New Roman" w:hAnsi="Times New Roman"/>
                <w:lang w:val="hr-HR"/>
              </w:rPr>
              <w:t>.</w:t>
            </w:r>
          </w:p>
        </w:tc>
      </w:tr>
      <w:tr w:rsidR="00884CEF" w:rsidRPr="00E71A9A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71A9A" w:rsidRDefault="00884CEF" w:rsidP="00194E45">
            <w:pPr>
              <w:pStyle w:val="NoSpacing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 xml:space="preserve">Postupci i oblici vrednovanja i </w:t>
            </w:r>
            <w:proofErr w:type="spellStart"/>
            <w:r w:rsidRPr="00E71A9A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Pr="00E71A9A" w:rsidRDefault="00FB4488" w:rsidP="00C36AB4">
            <w:p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2F35D6" w:rsidRPr="00E71A9A" w:rsidRDefault="00FB4488" w:rsidP="00AC26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2F35D6" w:rsidRPr="00E71A9A" w:rsidRDefault="00FB4488" w:rsidP="00AC26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FB4488" w:rsidRPr="00E71A9A" w:rsidRDefault="00FB4488" w:rsidP="00AC26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cilj</w:t>
            </w:r>
            <w:r w:rsidR="0067441B">
              <w:rPr>
                <w:rFonts w:ascii="Times New Roman" w:hAnsi="Times New Roman"/>
                <w:lang w:val="hr-HR"/>
              </w:rPr>
              <w:t>a</w:t>
            </w:r>
            <w:r w:rsidRPr="00E71A9A">
              <w:rPr>
                <w:rFonts w:ascii="Times New Roman" w:hAnsi="Times New Roman"/>
                <w:lang w:val="hr-HR"/>
              </w:rPr>
              <w:t>na pitanja za provjeru razumijevanja</w:t>
            </w:r>
            <w:r w:rsidR="00A35D0E">
              <w:rPr>
                <w:rFonts w:ascii="Times New Roman" w:hAnsi="Times New Roman"/>
                <w:lang w:val="hr-HR"/>
              </w:rPr>
              <w:t>.</w:t>
            </w:r>
          </w:p>
          <w:p w:rsidR="00A23589" w:rsidRPr="00E71A9A" w:rsidRDefault="00350E40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856128</wp:posOffset>
                  </wp:positionH>
                  <wp:positionV relativeFrom="paragraph">
                    <wp:posOffset>155944</wp:posOffset>
                  </wp:positionV>
                  <wp:extent cx="3287676" cy="2626242"/>
                  <wp:effectExtent l="190500" t="152400" r="179424" b="136008"/>
                  <wp:wrapNone/>
                  <wp:docPr id="1" name="Slika 0" descr="Vrednovanje za učenje 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32.png"/>
                          <pic:cNvPicPr/>
                        </pic:nvPicPr>
                        <pic:blipFill>
                          <a:blip r:embed="rId11"/>
                          <a:srcRect l="3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676" cy="262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23589" w:rsidRPr="00E71A9A" w:rsidRDefault="00A23589" w:rsidP="002F220E">
            <w:pPr>
              <w:spacing w:line="240" w:lineRule="auto"/>
              <w:ind w:firstLine="708"/>
              <w:rPr>
                <w:rFonts w:ascii="Times New Roman" w:hAnsi="Times New Roman"/>
                <w:lang w:val="hr-HR"/>
              </w:rPr>
            </w:pPr>
          </w:p>
          <w:p w:rsidR="002F35D6" w:rsidRPr="00E71A9A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F35D6" w:rsidRPr="00E71A9A" w:rsidRDefault="002F35D6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E71A9A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E71A9A" w:rsidRDefault="00692160" w:rsidP="00203F76">
            <w:pPr>
              <w:spacing w:line="240" w:lineRule="auto"/>
              <w:jc w:val="right"/>
              <w:rPr>
                <w:rFonts w:ascii="Times New Roman" w:hAnsi="Times New Roman"/>
                <w:b/>
                <w:lang w:val="hr-HR"/>
              </w:rPr>
            </w:pPr>
          </w:p>
          <w:p w:rsidR="00692160" w:rsidRPr="00E71A9A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92160" w:rsidRPr="00E71A9A" w:rsidRDefault="0069216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5B4371" w:rsidRPr="00E71A9A" w:rsidRDefault="005B4371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350E40" w:rsidRDefault="00350E4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350E40" w:rsidRDefault="00350E40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Pr="00E71A9A" w:rsidRDefault="00FB4488" w:rsidP="00FB4488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71A9A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0A185C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71A9A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  <w:proofErr w:type="spellStart"/>
            <w:r w:rsidR="00A35D0E" w:rsidRPr="00E71A9A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A35D0E" w:rsidRPr="00E71A9A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A35D0E">
              <w:rPr>
                <w:rFonts w:ascii="Times New Roman" w:hAnsi="Times New Roman"/>
                <w:lang w:val="hr-HR"/>
              </w:rPr>
              <w:t xml:space="preserve">an </w:t>
            </w:r>
            <w:r w:rsidR="00A35D0E" w:rsidRPr="00E71A9A">
              <w:rPr>
                <w:rFonts w:ascii="Times New Roman" w:hAnsi="Times New Roman"/>
                <w:lang w:val="hr-HR"/>
              </w:rPr>
              <w:t xml:space="preserve">i </w:t>
            </w:r>
            <w:proofErr w:type="spellStart"/>
            <w:r w:rsidR="00A35D0E" w:rsidRPr="00E71A9A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="00A35D0E" w:rsidRPr="00E71A9A">
              <w:rPr>
                <w:rFonts w:ascii="Times New Roman" w:hAnsi="Times New Roman"/>
                <w:lang w:val="hr-HR"/>
              </w:rPr>
              <w:t xml:space="preserve"> rad; učenici znaju cilj </w:t>
            </w:r>
            <w:r w:rsidR="00A35D0E">
              <w:rPr>
                <w:rFonts w:ascii="Times New Roman" w:hAnsi="Times New Roman"/>
                <w:lang w:val="hr-HR"/>
              </w:rPr>
              <w:t xml:space="preserve">učenja i kriterije vrednovanja te ih prepoznaju </w:t>
            </w:r>
            <w:r w:rsidR="00A35D0E" w:rsidRPr="00E71A9A">
              <w:rPr>
                <w:rFonts w:ascii="Times New Roman" w:hAnsi="Times New Roman"/>
                <w:lang w:val="hr-HR"/>
              </w:rPr>
              <w:t>u svojim radovima</w:t>
            </w:r>
            <w:r w:rsidR="00A35D0E">
              <w:rPr>
                <w:rFonts w:ascii="Times New Roman" w:hAnsi="Times New Roman"/>
                <w:lang w:val="hr-HR"/>
              </w:rPr>
              <w:t>.</w:t>
            </w:r>
          </w:p>
          <w:p w:rsidR="00CC503F" w:rsidRPr="00E71A9A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Pr="00E71A9A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350E40" w:rsidRPr="00E71A9A" w:rsidRDefault="00350E40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E71A9A" w:rsidRDefault="009B78A6" w:rsidP="009B78A6">
            <w:pPr>
              <w:tabs>
                <w:tab w:val="left" w:pos="204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ab/>
            </w:r>
          </w:p>
          <w:p w:rsidR="00D40909" w:rsidRPr="00E71A9A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Pr="00E71A9A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Pr="00E71A9A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5B4371" w:rsidRPr="00E71A9A" w:rsidRDefault="005B4371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5B4371" w:rsidRPr="00E71A9A" w:rsidRDefault="005B4371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5B4371" w:rsidRPr="00E71A9A" w:rsidRDefault="005B4371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84CEF" w:rsidRPr="00E71A9A" w:rsidRDefault="00FB4488" w:rsidP="00DB190A">
            <w:pPr>
              <w:spacing w:line="240" w:lineRule="auto"/>
              <w:rPr>
                <w:lang w:val="hr-HR"/>
              </w:rPr>
            </w:pPr>
            <w:r w:rsidRPr="00E71A9A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E71A9A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71A9A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A35D0E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42520F" w:rsidRPr="00E71A9A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7764EE" w:rsidRPr="00E71A9A" w:rsidRDefault="00AC2677" w:rsidP="00C12D18">
      <w:pPr>
        <w:rPr>
          <w:lang w:val="hr-HR"/>
        </w:rPr>
      </w:pPr>
      <w:r>
        <w:rPr>
          <w:rFonts w:ascii="Times New Roman" w:hAnsi="Times New Roman"/>
          <w:noProof/>
          <w:lang w:val="hr-HR" w:eastAsia="hr-HR"/>
        </w:rPr>
        <w:lastRenderedPageBreak/>
        <w:drawing>
          <wp:anchor distT="0" distB="0" distL="114300" distR="114300" simplePos="0" relativeHeight="251658752" behindDoc="0" locked="0" layoutInCell="1" allowOverlap="1" wp14:anchorId="1B731D05" wp14:editId="2A2D17B8">
            <wp:simplePos x="0" y="0"/>
            <wp:positionH relativeFrom="column">
              <wp:posOffset>1912620</wp:posOffset>
            </wp:positionH>
            <wp:positionV relativeFrom="paragraph">
              <wp:posOffset>1041400</wp:posOffset>
            </wp:positionV>
            <wp:extent cx="3074670" cy="2593975"/>
            <wp:effectExtent l="190500" t="152400" r="163830" b="130175"/>
            <wp:wrapNone/>
            <wp:docPr id="2" name="Slika 1" descr="Vrednovanje kao učenje - glagolski nač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novanje kao učenje - glagolski načini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259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12D18" w:rsidRPr="00E71A9A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71A9A" w:rsidTr="00FE18D3">
        <w:trPr>
          <w:trHeight w:val="5377"/>
        </w:trPr>
        <w:tc>
          <w:tcPr>
            <w:tcW w:w="9288" w:type="dxa"/>
          </w:tcPr>
          <w:p w:rsidR="00ED68BF" w:rsidRPr="00E71A9A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E71A9A" w:rsidRDefault="00B77AEA" w:rsidP="00B77AEA">
            <w:pPr>
              <w:tabs>
                <w:tab w:val="left" w:pos="1624"/>
                <w:tab w:val="center" w:pos="4536"/>
              </w:tabs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ab/>
            </w:r>
            <w:r w:rsidRPr="00E71A9A">
              <w:rPr>
                <w:rFonts w:ascii="Times New Roman" w:hAnsi="Times New Roman"/>
                <w:lang w:val="hr-HR"/>
              </w:rPr>
              <w:tab/>
            </w:r>
            <w:r w:rsidR="00ED68BF" w:rsidRPr="00E71A9A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E71A9A">
              <w:rPr>
                <w:rFonts w:ascii="Times New Roman" w:hAnsi="Times New Roman"/>
                <w:lang w:val="hr-HR"/>
              </w:rPr>
              <w:t>(1)</w:t>
            </w:r>
          </w:p>
          <w:p w:rsidR="00217D87" w:rsidRPr="00E71A9A" w:rsidRDefault="00907AC3" w:rsidP="00A029FD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 xml:space="preserve">Imperativ – zapovjedni način </w:t>
            </w:r>
          </w:p>
          <w:p w:rsidR="00A029FD" w:rsidRPr="00D72761" w:rsidRDefault="00AC2677" w:rsidP="00A029F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hr-HR" w:eastAsia="hr-HR"/>
              </w:rPr>
              <w:pict>
                <v:shape id="_x0000_s1153" type="#_x0000_t32" style="position:absolute;left:0;text-align:left;margin-left:215.5pt;margin-top:13.45pt;width:23.4pt;height:10.9pt;flip:x y;z-index:251812352" o:connectortype="straight">
                  <v:stroke endarrow="block"/>
                </v:shape>
              </w:pict>
            </w:r>
            <w:r w:rsidR="00D72761" w:rsidRP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jednostavan glagolski oblik (glagolska osnova + nastavak)</w:t>
            </w:r>
          </w:p>
          <w:p w:rsidR="00907AC3" w:rsidRPr="00433B16" w:rsidRDefault="00AC2677" w:rsidP="00A029FD">
            <w:pPr>
              <w:jc w:val="center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2" type="#_x0000_t32" style="position:absolute;left:0;text-align:left;margin-left:251.35pt;margin-top:13.75pt;width:7.55pt;height:8.4pt;z-index:251781632" o:connectortype="straight" strokecolor="#00b0f0">
                  <v:stroke endarrow="block"/>
                </v:shape>
              </w:pict>
            </w:r>
            <w:r w:rsidR="00907AC3" w:rsidRPr="00433B16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U pripravi jela </w:t>
            </w:r>
            <w:r w:rsidR="00907AC3" w:rsidRPr="00433B16">
              <w:rPr>
                <w:rFonts w:ascii="Intro Cond" w:hAnsi="Intro Cond" w:cs="Intro Cond"/>
                <w:bCs/>
                <w:color w:val="C00000"/>
                <w:sz w:val="23"/>
                <w:szCs w:val="23"/>
                <w:lang w:val="hr-HR"/>
              </w:rPr>
              <w:t>poštuj</w:t>
            </w:r>
            <w:r w:rsidR="00907AC3" w:rsidRPr="00433B16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upute.</w:t>
            </w:r>
          </w:p>
          <w:p w:rsidR="00907AC3" w:rsidRDefault="00433B16" w:rsidP="00402E3A">
            <w:pPr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433B16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                                                                            </w:t>
            </w:r>
            <w:r w:rsidR="00D72761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z</w:t>
            </w:r>
            <w:r w:rsidR="00402E3A" w:rsidRPr="00433B16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apovijed</w:t>
            </w:r>
          </w:p>
          <w:p w:rsidR="00D72761" w:rsidRPr="00433B16" w:rsidRDefault="00D72761" w:rsidP="00402E3A">
            <w:pPr>
              <w:rPr>
                <w:rFonts w:ascii="Intro Cond" w:hAnsi="Intro Cond" w:cs="Intro Cond"/>
                <w:bCs/>
                <w:i/>
                <w:sz w:val="23"/>
                <w:szCs w:val="23"/>
                <w:lang w:val="hr-HR"/>
              </w:rPr>
            </w:pPr>
          </w:p>
          <w:p w:rsidR="004325CC" w:rsidRPr="00D72761" w:rsidRDefault="00AC2677" w:rsidP="00D727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hr-HR" w:eastAsia="hr-HR"/>
              </w:rPr>
              <w:pict>
                <v:shape id="_x0000_s1154" type="#_x0000_t32" style="position:absolute;left:0;text-align:left;margin-left:171.2pt;margin-top:11.05pt;width:14.15pt;height:7.55pt;flip:x y;z-index:251813376" o:connectortype="straight">
                  <v:stroke endarrow="block"/>
                </v:shape>
              </w:pict>
            </w:r>
            <w:r w:rsidR="00D72761" w:rsidRP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jednostavan glagolski oblik (glagolska osnova + nastavak)</w:t>
            </w:r>
          </w:p>
          <w:p w:rsidR="004325CC" w:rsidRPr="00433B16" w:rsidRDefault="00AC2677" w:rsidP="00A029FD">
            <w:pPr>
              <w:jc w:val="center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color w:val="C00000"/>
                <w:lang w:val="hr-HR" w:eastAsia="hr-HR"/>
              </w:rPr>
              <w:pict>
                <v:shape id="_x0000_s1129" type="#_x0000_t32" style="position:absolute;left:0;text-align:left;margin-left:162.1pt;margin-top:16.8pt;width:9.1pt;height:8.4pt;flip:x;z-index:251791872" o:connectortype="straight" strokecolor="#548dd4 [1951]">
                  <v:stroke endarrow="block"/>
                </v:shape>
              </w:pict>
            </w:r>
            <w:r w:rsidR="004325CC" w:rsidRPr="00433B16">
              <w:rPr>
                <w:rFonts w:ascii="Intro Cond" w:hAnsi="Intro Cond" w:cs="Intro Cond"/>
                <w:bCs/>
                <w:color w:val="C00000"/>
                <w:sz w:val="23"/>
                <w:szCs w:val="23"/>
                <w:lang w:val="hr-HR"/>
              </w:rPr>
              <w:t>Budite</w:t>
            </w:r>
            <w:r w:rsidR="004325CC" w:rsidRPr="00433B16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temeljiti i pažljivi.</w:t>
            </w:r>
          </w:p>
          <w:p w:rsidR="004325CC" w:rsidRPr="00433B16" w:rsidRDefault="00433B16" w:rsidP="00433B16">
            <w:pPr>
              <w:rPr>
                <w:rFonts w:ascii="Intro Cond" w:hAnsi="Intro Cond" w:cs="Intro Cond"/>
                <w:bCs/>
                <w:i/>
                <w:sz w:val="23"/>
                <w:szCs w:val="23"/>
                <w:lang w:val="hr-HR"/>
              </w:rPr>
            </w:pPr>
            <w:r w:rsidRPr="00433B1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                               </w:t>
            </w:r>
            <w:r w:rsidR="00402E3A" w:rsidRPr="00433B16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poticaj</w:t>
            </w:r>
            <w:r w:rsidR="00402E3A" w:rsidRPr="00433B16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ab/>
            </w:r>
          </w:p>
          <w:p w:rsidR="004325CC" w:rsidRPr="00433B16" w:rsidRDefault="004325CC" w:rsidP="00A029FD">
            <w:pPr>
              <w:jc w:val="center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</w:p>
          <w:p w:rsidR="004325CC" w:rsidRPr="00D72761" w:rsidRDefault="00AC2677" w:rsidP="00D7276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hr-HR" w:eastAsia="hr-HR"/>
              </w:rPr>
              <w:pict>
                <v:shape id="_x0000_s1155" type="#_x0000_t32" style="position:absolute;left:0;text-align:left;margin-left:207.1pt;margin-top:12.85pt;width:39.3pt;height:10.05pt;flip:x y;z-index:251814400" o:connectortype="straight">
                  <v:stroke endarrow="block"/>
                </v:shape>
              </w:pict>
            </w:r>
            <w:r w:rsid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složeni</w:t>
            </w:r>
            <w:r w:rsidR="00D72761" w:rsidRP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glagolski oblik (</w:t>
            </w:r>
            <w:r w:rsid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čestica</w:t>
            </w:r>
            <w:r w:rsidR="00D72761" w:rsidRP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</w:t>
            </w:r>
            <w:r w:rsid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neka</w:t>
            </w:r>
            <w:r w:rsidR="00D72761" w:rsidRP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 xml:space="preserve"> + </w:t>
            </w:r>
            <w:r w:rsid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prezent, 3. os.</w:t>
            </w:r>
            <w:r w:rsidR="00D72761" w:rsidRPr="00D72761">
              <w:rPr>
                <w:rFonts w:ascii="Times New Roman" w:hAnsi="Times New Roman"/>
                <w:bCs/>
                <w:sz w:val="20"/>
                <w:szCs w:val="20"/>
                <w:lang w:val="hr-HR"/>
              </w:rPr>
              <w:t>)</w:t>
            </w:r>
          </w:p>
          <w:p w:rsidR="004325CC" w:rsidRPr="00433B16" w:rsidRDefault="00AC2677" w:rsidP="00A029FD">
            <w:pPr>
              <w:jc w:val="center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hr-HR" w:eastAsia="hr-HR"/>
              </w:rPr>
              <w:pict>
                <v:shape id="_x0000_s1123" type="#_x0000_t32" style="position:absolute;left:0;text-align:left;margin-left:246.4pt;margin-top:19.85pt;width:9.1pt;height:8.4pt;flip:x;z-index:251782656" o:connectortype="straight" strokecolor="#548dd4 [1951]">
                  <v:stroke endarrow="block"/>
                </v:shape>
              </w:pict>
            </w:r>
            <w:r w:rsidR="004325CC" w:rsidRPr="00433B16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Ukućani, molim, </w:t>
            </w:r>
            <w:r w:rsidR="004325CC" w:rsidRPr="00433B16">
              <w:rPr>
                <w:rFonts w:ascii="Intro Cond" w:hAnsi="Intro Cond" w:cs="Intro Cond"/>
                <w:bCs/>
                <w:color w:val="C00000"/>
                <w:sz w:val="23"/>
                <w:szCs w:val="23"/>
                <w:lang w:val="hr-HR"/>
              </w:rPr>
              <w:t>neka pripreme</w:t>
            </w:r>
            <w:r w:rsidR="004325CC" w:rsidRPr="00433B16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stol. </w:t>
            </w:r>
          </w:p>
          <w:p w:rsidR="00452ABE" w:rsidRPr="00350E40" w:rsidRDefault="00A029FD" w:rsidP="00350E40">
            <w:pPr>
              <w:tabs>
                <w:tab w:val="left" w:pos="804"/>
                <w:tab w:val="center" w:pos="4536"/>
              </w:tabs>
              <w:rPr>
                <w:rFonts w:ascii="Times New Roman" w:hAnsi="Times New Roman"/>
                <w:i/>
                <w:sz w:val="24"/>
                <w:szCs w:val="24"/>
                <w:lang w:val="hr-HR"/>
              </w:rPr>
            </w:pPr>
            <w:r w:rsidRPr="00433B16"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  <w:r w:rsidR="00402E3A" w:rsidRPr="00433B16">
              <w:rPr>
                <w:rFonts w:ascii="Times New Roman" w:hAnsi="Times New Roman"/>
                <w:sz w:val="24"/>
                <w:szCs w:val="24"/>
                <w:lang w:val="hr-HR"/>
              </w:rPr>
              <w:tab/>
            </w:r>
            <w:r w:rsidR="00402E3A" w:rsidRPr="00433B16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molba</w:t>
            </w:r>
            <w:r w:rsidR="00452ABE" w:rsidRPr="00E71A9A"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  <w:tab/>
            </w:r>
            <w:r w:rsidR="00350E40">
              <w:rPr>
                <w:rFonts w:ascii="Times New Roman" w:hAnsi="Times New Roman"/>
                <w:color w:val="984806" w:themeColor="accent6" w:themeShade="80"/>
                <w:sz w:val="28"/>
                <w:szCs w:val="28"/>
                <w:lang w:val="hr-HR"/>
              </w:rPr>
              <w:tab/>
            </w:r>
          </w:p>
        </w:tc>
      </w:tr>
    </w:tbl>
    <w:p w:rsidR="00FE18D3" w:rsidRPr="00E71A9A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E71A9A" w:rsidTr="00860EB5">
        <w:trPr>
          <w:trHeight w:val="12328"/>
        </w:trPr>
        <w:tc>
          <w:tcPr>
            <w:tcW w:w="9288" w:type="dxa"/>
          </w:tcPr>
          <w:p w:rsidR="007F5179" w:rsidRPr="00E71A9A" w:rsidRDefault="007F5179" w:rsidP="009F231D">
            <w:pPr>
              <w:jc w:val="center"/>
              <w:rPr>
                <w:rFonts w:ascii="Times New Roman" w:hAnsi="Times New Roman"/>
                <w:lang w:val="hr-HR"/>
              </w:rPr>
            </w:pPr>
          </w:p>
          <w:p w:rsidR="001101F5" w:rsidRPr="00433B16" w:rsidRDefault="00FE18D3" w:rsidP="00433B16">
            <w:pPr>
              <w:jc w:val="center"/>
              <w:rPr>
                <w:rFonts w:ascii="Times New Roman" w:hAnsi="Times New Roman"/>
                <w:lang w:val="hr-HR"/>
              </w:rPr>
            </w:pPr>
            <w:r w:rsidRPr="00E71A9A">
              <w:rPr>
                <w:rFonts w:ascii="Times New Roman" w:hAnsi="Times New Roman"/>
                <w:lang w:val="hr-HR"/>
              </w:rPr>
              <w:t>PLAN PLOČE (2)</w:t>
            </w:r>
          </w:p>
          <w:p w:rsidR="000F45CA" w:rsidRPr="00E71A9A" w:rsidRDefault="000F45CA" w:rsidP="00C91A67">
            <w:pPr>
              <w:numPr>
                <w:ilvl w:val="0"/>
                <w:numId w:val="5"/>
              </w:numPr>
              <w:spacing w:after="0" w:line="240" w:lineRule="auto"/>
              <w:rPr>
                <w:lang w:val="hr-HR"/>
              </w:rPr>
            </w:pPr>
            <w:r w:rsidRPr="00E71A9A">
              <w:rPr>
                <w:u w:val="single"/>
                <w:lang w:val="hr-HR"/>
              </w:rPr>
              <w:t>glagolski način</w:t>
            </w:r>
            <w:r w:rsidRPr="00E71A9A">
              <w:rPr>
                <w:lang w:val="hr-HR"/>
              </w:rPr>
              <w:t xml:space="preserve"> – obilježje glagola kojim se izriče odnos govornika prema radnji izrečenoj glagolom</w:t>
            </w:r>
          </w:p>
          <w:p w:rsidR="000F45CA" w:rsidRPr="00E71A9A" w:rsidRDefault="000F45CA" w:rsidP="000F45CA">
            <w:pPr>
              <w:rPr>
                <w:lang w:val="hr-HR"/>
              </w:rPr>
            </w:pPr>
          </w:p>
          <w:p w:rsidR="000F45CA" w:rsidRPr="00E71A9A" w:rsidRDefault="000F45CA" w:rsidP="00C91A67">
            <w:pPr>
              <w:numPr>
                <w:ilvl w:val="0"/>
                <w:numId w:val="5"/>
              </w:numPr>
              <w:spacing w:after="0" w:line="240" w:lineRule="auto"/>
              <w:rPr>
                <w:b/>
                <w:i/>
                <w:lang w:val="hr-HR"/>
              </w:rPr>
            </w:pPr>
            <w:r w:rsidRPr="00E71A9A">
              <w:rPr>
                <w:u w:val="single"/>
                <w:lang w:val="hr-HR"/>
              </w:rPr>
              <w:t>glagolski načini</w:t>
            </w:r>
            <w:r w:rsidRPr="00E71A9A">
              <w:rPr>
                <w:lang w:val="hr-HR"/>
              </w:rPr>
              <w:t>:</w:t>
            </w:r>
            <w:r w:rsidR="00A35D0E">
              <w:rPr>
                <w:lang w:val="hr-HR"/>
              </w:rPr>
              <w:t xml:space="preserve"> </w:t>
            </w:r>
            <w:r w:rsidRPr="00E71A9A">
              <w:rPr>
                <w:lang w:val="hr-HR"/>
              </w:rPr>
              <w:t xml:space="preserve"> </w:t>
            </w:r>
            <w:r w:rsidR="00A35D0E">
              <w:rPr>
                <w:rFonts w:cs="Calibri"/>
                <w:lang w:val="hr-HR"/>
              </w:rPr>
              <w:t xml:space="preserve">̶ </w:t>
            </w:r>
            <w:r w:rsidR="00A35D0E">
              <w:rPr>
                <w:lang w:val="hr-HR"/>
              </w:rPr>
              <w:t xml:space="preserve"> </w:t>
            </w:r>
            <w:r w:rsidRPr="00E71A9A">
              <w:rPr>
                <w:b/>
                <w:i/>
                <w:lang w:val="hr-HR"/>
              </w:rPr>
              <w:t xml:space="preserve">IMPERATIV </w:t>
            </w:r>
            <w:r w:rsidRPr="00E71A9A">
              <w:rPr>
                <w:lang w:val="hr-HR"/>
              </w:rPr>
              <w:t>(zapovjedni način)</w:t>
            </w:r>
          </w:p>
          <w:p w:rsidR="000F45CA" w:rsidRPr="00E71A9A" w:rsidRDefault="000F45CA" w:rsidP="000F45CA">
            <w:pPr>
              <w:rPr>
                <w:lang w:val="hr-HR"/>
              </w:rPr>
            </w:pPr>
            <w:r w:rsidRPr="00E71A9A">
              <w:rPr>
                <w:b/>
                <w:i/>
                <w:lang w:val="hr-HR"/>
              </w:rPr>
              <w:t xml:space="preserve">               </w:t>
            </w:r>
            <w:r w:rsidR="00433B16">
              <w:rPr>
                <w:b/>
                <w:i/>
                <w:lang w:val="hr-HR"/>
              </w:rPr>
              <w:t xml:space="preserve">                      </w:t>
            </w:r>
            <w:r w:rsidRPr="00E71A9A">
              <w:rPr>
                <w:b/>
                <w:i/>
                <w:lang w:val="hr-HR"/>
              </w:rPr>
              <w:t xml:space="preserve">       </w:t>
            </w:r>
            <w:r w:rsidR="00A35D0E">
              <w:rPr>
                <w:rFonts w:cs="Calibri"/>
                <w:b/>
                <w:i/>
                <w:lang w:val="hr-HR"/>
              </w:rPr>
              <w:t>̶</w:t>
            </w:r>
            <w:r w:rsidRPr="00E71A9A">
              <w:rPr>
                <w:b/>
                <w:i/>
                <w:lang w:val="hr-HR"/>
              </w:rPr>
              <w:t xml:space="preserve"> </w:t>
            </w:r>
            <w:r w:rsidR="00A35D0E">
              <w:rPr>
                <w:b/>
                <w:i/>
                <w:lang w:val="hr-HR"/>
              </w:rPr>
              <w:t xml:space="preserve"> </w:t>
            </w:r>
            <w:r w:rsidRPr="00E71A9A">
              <w:rPr>
                <w:b/>
                <w:i/>
                <w:lang w:val="hr-HR"/>
              </w:rPr>
              <w:t xml:space="preserve">KONDICIONAL I. i II. </w:t>
            </w:r>
            <w:r w:rsidRPr="00E71A9A">
              <w:rPr>
                <w:lang w:val="hr-HR"/>
              </w:rPr>
              <w:t>(pogodbeni način</w:t>
            </w:r>
            <w:r w:rsidR="004148A4">
              <w:rPr>
                <w:lang w:val="hr-HR"/>
              </w:rPr>
              <w:t>i</w:t>
            </w:r>
            <w:r w:rsidRPr="00E71A9A">
              <w:rPr>
                <w:lang w:val="hr-HR"/>
              </w:rPr>
              <w:t>)</w:t>
            </w:r>
          </w:p>
          <w:p w:rsidR="00433B16" w:rsidRPr="00433B16" w:rsidRDefault="000F45CA" w:rsidP="00433B16">
            <w:pPr>
              <w:jc w:val="center"/>
              <w:rPr>
                <w:b/>
                <w:color w:val="600060"/>
                <w:sz w:val="28"/>
                <w:szCs w:val="28"/>
                <w:lang w:val="hr-HR"/>
              </w:rPr>
            </w:pPr>
            <w:r w:rsidRPr="00E71A9A">
              <w:rPr>
                <w:b/>
                <w:color w:val="600060"/>
                <w:sz w:val="28"/>
                <w:szCs w:val="28"/>
                <w:lang w:val="hr-HR"/>
              </w:rPr>
              <w:t xml:space="preserve">IMPERATIV </w:t>
            </w:r>
          </w:p>
          <w:p w:rsidR="000F45CA" w:rsidRDefault="00433B16" w:rsidP="00433B16">
            <w:pPr>
              <w:jc w:val="center"/>
              <w:rPr>
                <w:lang w:val="hr-HR"/>
              </w:rPr>
            </w:pPr>
            <w:r w:rsidRPr="00433B16">
              <w:rPr>
                <w:lang w:val="hr-HR"/>
              </w:rPr>
              <w:t xml:space="preserve">U pripravi jela </w:t>
            </w:r>
            <w:r w:rsidRPr="00433B16">
              <w:rPr>
                <w:color w:val="C00000"/>
                <w:lang w:val="hr-HR"/>
              </w:rPr>
              <w:t>poštuj</w:t>
            </w:r>
            <w:r w:rsidRPr="00433B16">
              <w:rPr>
                <w:lang w:val="hr-HR"/>
              </w:rPr>
              <w:t xml:space="preserve"> upute.</w:t>
            </w:r>
          </w:p>
          <w:p w:rsidR="00433B16" w:rsidRDefault="00433B16" w:rsidP="00433B16">
            <w:pPr>
              <w:jc w:val="center"/>
              <w:rPr>
                <w:lang w:val="hr-HR"/>
              </w:rPr>
            </w:pPr>
            <w:r w:rsidRPr="00433B16">
              <w:rPr>
                <w:color w:val="C00000"/>
                <w:lang w:val="hr-HR"/>
              </w:rPr>
              <w:t>Budite</w:t>
            </w:r>
            <w:r>
              <w:rPr>
                <w:lang w:val="hr-HR"/>
              </w:rPr>
              <w:t xml:space="preserve"> temeljiti i pažljivi.</w:t>
            </w:r>
          </w:p>
          <w:p w:rsidR="00433B16" w:rsidRPr="00433B16" w:rsidRDefault="00433B16" w:rsidP="00433B16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Ukućani, molim, </w:t>
            </w:r>
            <w:r w:rsidRPr="00433B16">
              <w:rPr>
                <w:color w:val="C00000"/>
                <w:lang w:val="hr-HR"/>
              </w:rPr>
              <w:t>neka pospreme</w:t>
            </w:r>
            <w:r>
              <w:rPr>
                <w:lang w:val="hr-HR"/>
              </w:rPr>
              <w:t xml:space="preserve"> stol.</w:t>
            </w:r>
          </w:p>
          <w:p w:rsidR="000F45CA" w:rsidRPr="00E71A9A" w:rsidRDefault="000F45CA" w:rsidP="000F45CA">
            <w:pPr>
              <w:rPr>
                <w:lang w:val="hr-HR"/>
              </w:rPr>
            </w:pPr>
          </w:p>
          <w:p w:rsidR="00A35D0E" w:rsidRPr="00E71A9A" w:rsidRDefault="00A35D0E" w:rsidP="00AC2677">
            <w:pPr>
              <w:rPr>
                <w:lang w:val="hr-HR"/>
              </w:rPr>
            </w:pPr>
            <w:r w:rsidRPr="00E71A9A">
              <w:rPr>
                <w:b/>
                <w:i/>
                <w:u w:val="single"/>
                <w:lang w:val="hr-HR"/>
              </w:rPr>
              <w:t>I</w:t>
            </w:r>
            <w:r w:rsidR="000F45CA" w:rsidRPr="00E71A9A">
              <w:rPr>
                <w:b/>
                <w:i/>
                <w:u w:val="single"/>
                <w:lang w:val="hr-HR"/>
              </w:rPr>
              <w:t>mperativ</w:t>
            </w:r>
            <w:r>
              <w:rPr>
                <w:lang w:val="hr-HR"/>
              </w:rPr>
              <w:t xml:space="preserve"> je</w:t>
            </w:r>
            <w:r w:rsidR="000F45CA" w:rsidRPr="00E71A9A">
              <w:rPr>
                <w:lang w:val="hr-HR"/>
              </w:rPr>
              <w:t xml:space="preserve"> zapovjedni glagolski način </w:t>
            </w:r>
            <w:r w:rsidR="000F45CA" w:rsidRPr="004148A4">
              <w:rPr>
                <w:i/>
                <w:lang w:val="hr-HR"/>
              </w:rPr>
              <w:t>(lat.</w:t>
            </w:r>
            <w:r w:rsidR="000F45CA" w:rsidRPr="00E71A9A">
              <w:rPr>
                <w:i/>
                <w:lang w:val="hr-HR"/>
              </w:rPr>
              <w:t xml:space="preserve"> </w:t>
            </w:r>
            <w:proofErr w:type="spellStart"/>
            <w:r w:rsidR="000F45CA" w:rsidRPr="00E71A9A">
              <w:rPr>
                <w:i/>
                <w:lang w:val="hr-HR"/>
              </w:rPr>
              <w:t>imperare</w:t>
            </w:r>
            <w:proofErr w:type="spellEnd"/>
            <w:r w:rsidR="000F45CA" w:rsidRPr="00E71A9A">
              <w:rPr>
                <w:i/>
                <w:lang w:val="hr-HR"/>
              </w:rPr>
              <w:t xml:space="preserve"> = zapovijedati)</w:t>
            </w:r>
            <w:r w:rsidRPr="00AC2677">
              <w:rPr>
                <w:lang w:val="hr-HR"/>
              </w:rPr>
              <w:t>;</w:t>
            </w:r>
            <w:r>
              <w:rPr>
                <w:i/>
                <w:lang w:val="hr-HR"/>
              </w:rPr>
              <w:t xml:space="preserve"> </w:t>
            </w:r>
            <w:r w:rsidRPr="00E71A9A">
              <w:rPr>
                <w:lang w:val="hr-HR"/>
              </w:rPr>
              <w:t xml:space="preserve">njime izričemo </w:t>
            </w:r>
            <w:r w:rsidRPr="00E71A9A">
              <w:rPr>
                <w:b/>
                <w:i/>
                <w:lang w:val="hr-HR"/>
              </w:rPr>
              <w:t>zapovijed</w:t>
            </w:r>
            <w:r w:rsidRPr="00E71A9A">
              <w:rPr>
                <w:lang w:val="hr-HR"/>
              </w:rPr>
              <w:t xml:space="preserve">, </w:t>
            </w:r>
            <w:r w:rsidRPr="00E71A9A">
              <w:rPr>
                <w:b/>
                <w:i/>
                <w:lang w:val="hr-HR"/>
              </w:rPr>
              <w:t>za</w:t>
            </w:r>
            <w:r>
              <w:rPr>
                <w:b/>
                <w:i/>
                <w:lang w:val="hr-HR"/>
              </w:rPr>
              <w:t>-</w:t>
            </w:r>
            <w:r w:rsidRPr="00E71A9A">
              <w:rPr>
                <w:b/>
                <w:i/>
                <w:lang w:val="hr-HR"/>
              </w:rPr>
              <w:t>branu</w:t>
            </w:r>
            <w:r w:rsidRPr="00E71A9A">
              <w:rPr>
                <w:lang w:val="hr-HR"/>
              </w:rPr>
              <w:t xml:space="preserve">, </w:t>
            </w:r>
            <w:r w:rsidRPr="00E71A9A">
              <w:rPr>
                <w:b/>
                <w:i/>
                <w:lang w:val="hr-HR"/>
              </w:rPr>
              <w:t>savjet</w:t>
            </w:r>
            <w:r w:rsidRPr="00E71A9A">
              <w:rPr>
                <w:lang w:val="hr-HR"/>
              </w:rPr>
              <w:t xml:space="preserve">, </w:t>
            </w:r>
            <w:r w:rsidRPr="00E71A9A">
              <w:rPr>
                <w:b/>
                <w:i/>
                <w:lang w:val="hr-HR"/>
              </w:rPr>
              <w:t>opomenu</w:t>
            </w:r>
            <w:r w:rsidRPr="00E71A9A">
              <w:rPr>
                <w:lang w:val="hr-HR"/>
              </w:rPr>
              <w:t xml:space="preserve">, </w:t>
            </w:r>
            <w:r w:rsidRPr="00E71A9A">
              <w:rPr>
                <w:b/>
                <w:i/>
                <w:lang w:val="hr-HR"/>
              </w:rPr>
              <w:t xml:space="preserve">poticaj </w:t>
            </w:r>
            <w:r w:rsidRPr="00E71A9A">
              <w:rPr>
                <w:lang w:val="hr-HR"/>
              </w:rPr>
              <w:t xml:space="preserve">ili </w:t>
            </w:r>
            <w:r w:rsidRPr="00E71A9A">
              <w:rPr>
                <w:b/>
                <w:i/>
                <w:lang w:val="hr-HR"/>
              </w:rPr>
              <w:t>molbu</w:t>
            </w:r>
            <w:r w:rsidR="004148A4">
              <w:rPr>
                <w:b/>
                <w:i/>
                <w:lang w:val="hr-HR"/>
              </w:rPr>
              <w:t>.</w:t>
            </w:r>
          </w:p>
          <w:p w:rsidR="000F45CA" w:rsidRPr="00E71A9A" w:rsidRDefault="000F45CA" w:rsidP="00AC2677">
            <w:pPr>
              <w:spacing w:after="0" w:line="240" w:lineRule="auto"/>
              <w:rPr>
                <w:lang w:val="hr-HR"/>
              </w:rPr>
            </w:pPr>
            <w:r w:rsidRPr="00E71A9A">
              <w:rPr>
                <w:u w:val="single"/>
                <w:lang w:val="hr-HR"/>
              </w:rPr>
              <w:t>tvorba imperativa</w:t>
            </w:r>
            <w:r w:rsidRPr="00E71A9A">
              <w:rPr>
                <w:lang w:val="hr-HR"/>
              </w:rPr>
              <w:t xml:space="preserve"> : </w:t>
            </w:r>
            <w:r w:rsidRPr="00E71A9A">
              <w:rPr>
                <w:b/>
                <w:i/>
                <w:lang w:val="hr-HR"/>
              </w:rPr>
              <w:t>prezentska osnova + 4 vrste nastavaka</w:t>
            </w:r>
          </w:p>
          <w:p w:rsidR="000F45CA" w:rsidRPr="00E71A9A" w:rsidRDefault="000F45CA" w:rsidP="00C91A67">
            <w:pPr>
              <w:numPr>
                <w:ilvl w:val="0"/>
                <w:numId w:val="5"/>
              </w:numPr>
              <w:spacing w:after="0" w:line="240" w:lineRule="auto"/>
              <w:rPr>
                <w:lang w:val="hr-HR"/>
              </w:rPr>
            </w:pPr>
            <w:r w:rsidRPr="00E71A9A">
              <w:rPr>
                <w:u w:val="single"/>
                <w:lang w:val="hr-HR"/>
              </w:rPr>
              <w:t>nastavci</w:t>
            </w:r>
            <w:r w:rsidRPr="00E71A9A">
              <w:rPr>
                <w:lang w:val="hr-HR"/>
              </w:rPr>
              <w:t xml:space="preserve"> za imperativ: </w:t>
            </w:r>
          </w:p>
          <w:p w:rsidR="000F45CA" w:rsidRPr="00AC2677" w:rsidRDefault="004148A4" w:rsidP="00C91A67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  <w:lang w:val="hr-HR"/>
              </w:rPr>
            </w:pPr>
            <w:r>
              <w:rPr>
                <w:b/>
                <w:lang w:val="hr-HR"/>
              </w:rPr>
              <w:t xml:space="preserve"> </w:t>
            </w:r>
            <w:r w:rsidR="000F45CA" w:rsidRPr="00AC2677">
              <w:rPr>
                <w:b/>
                <w:i/>
                <w:lang w:val="hr-HR"/>
              </w:rPr>
              <w:t>ø, -</w:t>
            </w:r>
            <w:proofErr w:type="spellStart"/>
            <w:r w:rsidR="000F45CA" w:rsidRPr="00AC2677">
              <w:rPr>
                <w:b/>
                <w:i/>
                <w:lang w:val="hr-HR"/>
              </w:rPr>
              <w:t>mo</w:t>
            </w:r>
            <w:proofErr w:type="spellEnd"/>
            <w:r w:rsidR="000F45CA" w:rsidRPr="00AC2677">
              <w:rPr>
                <w:b/>
                <w:i/>
                <w:lang w:val="hr-HR"/>
              </w:rPr>
              <w:t>, -te</w:t>
            </w:r>
          </w:p>
          <w:p w:rsidR="000F45CA" w:rsidRPr="00AC2677" w:rsidRDefault="000F45CA" w:rsidP="00C91A67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  <w:lang w:val="hr-HR"/>
              </w:rPr>
            </w:pPr>
            <w:r w:rsidRPr="00AC2677">
              <w:rPr>
                <w:b/>
                <w:i/>
                <w:lang w:val="hr-HR"/>
              </w:rPr>
              <w:t>-i, -</w:t>
            </w:r>
            <w:proofErr w:type="spellStart"/>
            <w:r w:rsidRPr="00AC2677">
              <w:rPr>
                <w:b/>
                <w:i/>
                <w:lang w:val="hr-HR"/>
              </w:rPr>
              <w:t>imo</w:t>
            </w:r>
            <w:proofErr w:type="spellEnd"/>
            <w:r w:rsidRPr="00AC2677">
              <w:rPr>
                <w:b/>
                <w:i/>
                <w:lang w:val="hr-HR"/>
              </w:rPr>
              <w:t>, -</w:t>
            </w:r>
            <w:proofErr w:type="spellStart"/>
            <w:r w:rsidRPr="00AC2677">
              <w:rPr>
                <w:b/>
                <w:i/>
                <w:lang w:val="hr-HR"/>
              </w:rPr>
              <w:t>ite</w:t>
            </w:r>
            <w:proofErr w:type="spellEnd"/>
            <w:r w:rsidRPr="00AC2677">
              <w:rPr>
                <w:b/>
                <w:i/>
                <w:lang w:val="hr-HR"/>
              </w:rPr>
              <w:t xml:space="preserve"> </w:t>
            </w:r>
          </w:p>
          <w:p w:rsidR="000F45CA" w:rsidRPr="00AC2677" w:rsidRDefault="000F45CA" w:rsidP="00C91A67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  <w:lang w:val="hr-HR"/>
              </w:rPr>
            </w:pPr>
            <w:r w:rsidRPr="00AC2677">
              <w:rPr>
                <w:b/>
                <w:i/>
                <w:lang w:val="hr-HR"/>
              </w:rPr>
              <w:t>-</w:t>
            </w:r>
            <w:proofErr w:type="spellStart"/>
            <w:r w:rsidRPr="00AC2677">
              <w:rPr>
                <w:b/>
                <w:i/>
                <w:lang w:val="hr-HR"/>
              </w:rPr>
              <w:t>ji</w:t>
            </w:r>
            <w:proofErr w:type="spellEnd"/>
            <w:r w:rsidRPr="00AC2677">
              <w:rPr>
                <w:b/>
                <w:i/>
                <w:lang w:val="hr-HR"/>
              </w:rPr>
              <w:t>, -</w:t>
            </w:r>
            <w:proofErr w:type="spellStart"/>
            <w:r w:rsidRPr="00AC2677">
              <w:rPr>
                <w:b/>
                <w:i/>
                <w:lang w:val="hr-HR"/>
              </w:rPr>
              <w:t>jimo</w:t>
            </w:r>
            <w:proofErr w:type="spellEnd"/>
            <w:r w:rsidRPr="00AC2677">
              <w:rPr>
                <w:b/>
                <w:i/>
                <w:lang w:val="hr-HR"/>
              </w:rPr>
              <w:t>, -</w:t>
            </w:r>
            <w:proofErr w:type="spellStart"/>
            <w:r w:rsidRPr="00AC2677">
              <w:rPr>
                <w:b/>
                <w:i/>
                <w:lang w:val="hr-HR"/>
              </w:rPr>
              <w:t>jite</w:t>
            </w:r>
            <w:proofErr w:type="spellEnd"/>
          </w:p>
          <w:p w:rsidR="000F45CA" w:rsidRPr="00AC2677" w:rsidRDefault="000F45CA" w:rsidP="00C91A67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  <w:lang w:val="hr-HR"/>
              </w:rPr>
            </w:pPr>
            <w:r w:rsidRPr="00AC2677">
              <w:rPr>
                <w:b/>
                <w:i/>
                <w:lang w:val="hr-HR"/>
              </w:rPr>
              <w:t>-aj, -</w:t>
            </w:r>
            <w:proofErr w:type="spellStart"/>
            <w:r w:rsidRPr="00AC2677">
              <w:rPr>
                <w:b/>
                <w:i/>
                <w:lang w:val="hr-HR"/>
              </w:rPr>
              <w:t>ajmo</w:t>
            </w:r>
            <w:proofErr w:type="spellEnd"/>
            <w:r w:rsidRPr="00AC2677">
              <w:rPr>
                <w:b/>
                <w:i/>
                <w:lang w:val="hr-HR"/>
              </w:rPr>
              <w:t>, -</w:t>
            </w:r>
            <w:proofErr w:type="spellStart"/>
            <w:r w:rsidRPr="00AC2677">
              <w:rPr>
                <w:b/>
                <w:i/>
                <w:lang w:val="hr-HR"/>
              </w:rPr>
              <w:t>ajte</w:t>
            </w:r>
            <w:proofErr w:type="spellEnd"/>
            <w:r w:rsidRPr="00AC2677">
              <w:rPr>
                <w:b/>
                <w:i/>
                <w:lang w:val="hr-HR"/>
              </w:rPr>
              <w:t xml:space="preserve"> </w:t>
            </w:r>
          </w:p>
          <w:p w:rsidR="000F45CA" w:rsidRPr="00E71A9A" w:rsidRDefault="00AC2677" w:rsidP="000F45CA">
            <w:pPr>
              <w:rPr>
                <w:b/>
                <w:lang w:val="hr-HR"/>
              </w:rPr>
            </w:pPr>
            <w:r>
              <w:rPr>
                <w:noProof/>
                <w:lang w:val="hr-HR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131" type="#_x0000_t71" style="position:absolute;margin-left:117pt;margin-top:9.35pt;width:90pt;height:54pt;z-index:-251522560" strokecolor="maroon"/>
              </w:pict>
            </w:r>
          </w:p>
          <w:p w:rsidR="00433B16" w:rsidRDefault="000F45CA" w:rsidP="00C91A67">
            <w:pPr>
              <w:numPr>
                <w:ilvl w:val="1"/>
                <w:numId w:val="6"/>
              </w:numPr>
              <w:spacing w:after="0" w:line="240" w:lineRule="auto"/>
              <w:rPr>
                <w:lang w:val="hr-HR"/>
              </w:rPr>
            </w:pPr>
            <w:r w:rsidRPr="00433B16">
              <w:rPr>
                <w:lang w:val="hr-HR"/>
              </w:rPr>
              <w:t xml:space="preserve">imperativ     NEMA     oblik za </w:t>
            </w:r>
            <w:r w:rsidR="000A185C">
              <w:rPr>
                <w:u w:val="single"/>
                <w:lang w:val="hr-HR"/>
              </w:rPr>
              <w:t>1. osobu</w:t>
            </w:r>
            <w:r w:rsidRPr="00433B16">
              <w:rPr>
                <w:u w:val="single"/>
                <w:lang w:val="hr-HR"/>
              </w:rPr>
              <w:t xml:space="preserve"> jednine</w:t>
            </w:r>
          </w:p>
          <w:p w:rsidR="00433B16" w:rsidRDefault="00433B16" w:rsidP="00433B16">
            <w:pPr>
              <w:spacing w:after="0" w:line="240" w:lineRule="auto"/>
              <w:ind w:left="720"/>
              <w:rPr>
                <w:lang w:val="hr-HR"/>
              </w:rPr>
            </w:pPr>
          </w:p>
          <w:p w:rsidR="00433B16" w:rsidRDefault="00433B16" w:rsidP="00433B16">
            <w:pPr>
              <w:spacing w:after="0" w:line="240" w:lineRule="auto"/>
              <w:ind w:left="720"/>
              <w:rPr>
                <w:lang w:val="hr-HR"/>
              </w:rPr>
            </w:pPr>
          </w:p>
          <w:p w:rsidR="000F45CA" w:rsidRPr="00433B16" w:rsidRDefault="000F45CA" w:rsidP="00C91A67">
            <w:pPr>
              <w:numPr>
                <w:ilvl w:val="1"/>
                <w:numId w:val="6"/>
              </w:numPr>
              <w:spacing w:after="0" w:line="240" w:lineRule="auto"/>
              <w:rPr>
                <w:lang w:val="hr-HR"/>
              </w:rPr>
            </w:pPr>
            <w:r w:rsidRPr="00433B16">
              <w:rPr>
                <w:lang w:val="hr-HR"/>
              </w:rPr>
              <w:t xml:space="preserve">za </w:t>
            </w:r>
            <w:r w:rsidRPr="00433B16">
              <w:rPr>
                <w:u w:val="single"/>
                <w:lang w:val="hr-HR"/>
              </w:rPr>
              <w:t xml:space="preserve">3. </w:t>
            </w:r>
            <w:r w:rsidR="004148A4">
              <w:rPr>
                <w:u w:val="single"/>
                <w:lang w:val="hr-HR"/>
              </w:rPr>
              <w:t>osobu</w:t>
            </w:r>
            <w:r w:rsidRPr="00433B16">
              <w:rPr>
                <w:u w:val="single"/>
                <w:lang w:val="hr-HR"/>
              </w:rPr>
              <w:t xml:space="preserve"> jednine</w:t>
            </w:r>
            <w:r w:rsidRPr="00433B16">
              <w:rPr>
                <w:lang w:val="hr-HR"/>
              </w:rPr>
              <w:t xml:space="preserve"> i </w:t>
            </w:r>
            <w:r w:rsidRPr="00433B16">
              <w:rPr>
                <w:u w:val="single"/>
                <w:lang w:val="hr-HR"/>
              </w:rPr>
              <w:t>množine</w:t>
            </w:r>
            <w:r w:rsidRPr="00433B16">
              <w:rPr>
                <w:lang w:val="hr-HR"/>
              </w:rPr>
              <w:t xml:space="preserve"> </w:t>
            </w:r>
            <w:r w:rsidR="00A35D0E">
              <w:rPr>
                <w:lang w:val="hr-HR"/>
              </w:rPr>
              <w:t>upotrebljava</w:t>
            </w:r>
            <w:r w:rsidRPr="00433B16">
              <w:rPr>
                <w:lang w:val="hr-HR"/>
              </w:rPr>
              <w:t xml:space="preserve"> se:</w:t>
            </w:r>
          </w:p>
          <w:p w:rsidR="000F45CA" w:rsidRPr="00E71A9A" w:rsidRDefault="000F45CA" w:rsidP="000F45CA">
            <w:pPr>
              <w:rPr>
                <w:lang w:val="hr-HR"/>
              </w:rPr>
            </w:pPr>
            <w:r w:rsidRPr="00E71A9A">
              <w:rPr>
                <w:lang w:val="hr-HR"/>
              </w:rPr>
              <w:t xml:space="preserve">                čestica </w:t>
            </w:r>
            <w:r w:rsidRPr="00E71A9A">
              <w:rPr>
                <w:b/>
                <w:i/>
                <w:lang w:val="hr-HR"/>
              </w:rPr>
              <w:t>neka</w:t>
            </w:r>
            <w:r w:rsidRPr="00E71A9A">
              <w:rPr>
                <w:lang w:val="hr-HR"/>
              </w:rPr>
              <w:t xml:space="preserve"> + 3. </w:t>
            </w:r>
            <w:r w:rsidR="004148A4">
              <w:rPr>
                <w:lang w:val="hr-HR"/>
              </w:rPr>
              <w:t>osoba</w:t>
            </w:r>
            <w:r w:rsidRPr="00E71A9A">
              <w:rPr>
                <w:lang w:val="hr-HR"/>
              </w:rPr>
              <w:t xml:space="preserve"> prezenta</w:t>
            </w:r>
          </w:p>
          <w:p w:rsidR="000F45CA" w:rsidRPr="00E71A9A" w:rsidRDefault="000F45CA" w:rsidP="00433B16">
            <w:pPr>
              <w:spacing w:after="0"/>
              <w:rPr>
                <w:lang w:val="hr-HR"/>
              </w:rPr>
            </w:pPr>
            <w:r w:rsidRPr="00E71A9A">
              <w:rPr>
                <w:lang w:val="hr-HR"/>
              </w:rPr>
              <w:t xml:space="preserve">  3.</w:t>
            </w:r>
            <w:r w:rsidR="00A35D0E">
              <w:rPr>
                <w:lang w:val="hr-HR"/>
              </w:rPr>
              <w:t xml:space="preserve"> </w:t>
            </w:r>
            <w:r w:rsidR="004148A4">
              <w:rPr>
                <w:lang w:val="hr-HR"/>
              </w:rPr>
              <w:t>o</w:t>
            </w:r>
            <w:r w:rsidR="00E9469C">
              <w:rPr>
                <w:lang w:val="hr-HR"/>
              </w:rPr>
              <w:t>s</w:t>
            </w:r>
            <w:r w:rsidRPr="00E71A9A">
              <w:rPr>
                <w:lang w:val="hr-HR"/>
              </w:rPr>
              <w:t>.</w:t>
            </w:r>
            <w:r w:rsidR="00A35D0E">
              <w:rPr>
                <w:lang w:val="hr-HR"/>
              </w:rPr>
              <w:t xml:space="preserve"> </w:t>
            </w:r>
            <w:proofErr w:type="spellStart"/>
            <w:r w:rsidRPr="00E71A9A">
              <w:rPr>
                <w:lang w:val="hr-HR"/>
              </w:rPr>
              <w:t>jd</w:t>
            </w:r>
            <w:proofErr w:type="spellEnd"/>
            <w:r w:rsidRPr="00E71A9A">
              <w:rPr>
                <w:lang w:val="hr-HR"/>
              </w:rPr>
              <w:t xml:space="preserve">.            </w:t>
            </w:r>
            <w:r w:rsidRPr="00E71A9A">
              <w:rPr>
                <w:b/>
                <w:i/>
                <w:lang w:val="hr-HR"/>
              </w:rPr>
              <w:t>neka</w:t>
            </w:r>
            <w:r w:rsidRPr="00E71A9A">
              <w:rPr>
                <w:i/>
                <w:lang w:val="hr-HR"/>
              </w:rPr>
              <w:t xml:space="preserve"> </w:t>
            </w:r>
            <w:r w:rsidRPr="00E71A9A">
              <w:rPr>
                <w:lang w:val="hr-HR"/>
              </w:rPr>
              <w:t xml:space="preserve">       +      </w:t>
            </w:r>
            <w:r w:rsidRPr="00E71A9A">
              <w:rPr>
                <w:b/>
                <w:i/>
                <w:lang w:val="hr-HR"/>
              </w:rPr>
              <w:t>ustane</w:t>
            </w:r>
          </w:p>
          <w:p w:rsidR="000F45CA" w:rsidRDefault="000F45CA" w:rsidP="00433B16">
            <w:pPr>
              <w:spacing w:after="0"/>
              <w:rPr>
                <w:b/>
                <w:i/>
                <w:lang w:val="hr-HR"/>
              </w:rPr>
            </w:pPr>
            <w:r w:rsidRPr="00E71A9A">
              <w:rPr>
                <w:lang w:val="hr-HR"/>
              </w:rPr>
              <w:t xml:space="preserve">  3.</w:t>
            </w:r>
            <w:r w:rsidR="00A35D0E">
              <w:rPr>
                <w:lang w:val="hr-HR"/>
              </w:rPr>
              <w:t xml:space="preserve"> </w:t>
            </w:r>
            <w:r w:rsidR="004148A4">
              <w:rPr>
                <w:lang w:val="hr-HR"/>
              </w:rPr>
              <w:t>o</w:t>
            </w:r>
            <w:r w:rsidR="00E9469C">
              <w:rPr>
                <w:lang w:val="hr-HR"/>
              </w:rPr>
              <w:t>s</w:t>
            </w:r>
            <w:r w:rsidRPr="00E71A9A">
              <w:rPr>
                <w:lang w:val="hr-HR"/>
              </w:rPr>
              <w:t>.</w:t>
            </w:r>
            <w:r w:rsidR="00A35D0E">
              <w:rPr>
                <w:lang w:val="hr-HR"/>
              </w:rPr>
              <w:t xml:space="preserve"> </w:t>
            </w:r>
            <w:proofErr w:type="spellStart"/>
            <w:r w:rsidRPr="00E71A9A">
              <w:rPr>
                <w:lang w:val="hr-HR"/>
              </w:rPr>
              <w:t>mn</w:t>
            </w:r>
            <w:proofErr w:type="spellEnd"/>
            <w:r w:rsidRPr="00E71A9A">
              <w:rPr>
                <w:lang w:val="hr-HR"/>
              </w:rPr>
              <w:t xml:space="preserve">.          </w:t>
            </w:r>
            <w:r w:rsidRPr="00E71A9A">
              <w:rPr>
                <w:b/>
                <w:i/>
                <w:lang w:val="hr-HR"/>
              </w:rPr>
              <w:t>neka</w:t>
            </w:r>
            <w:r w:rsidRPr="00E71A9A">
              <w:rPr>
                <w:i/>
                <w:lang w:val="hr-HR"/>
              </w:rPr>
              <w:t xml:space="preserve"> </w:t>
            </w:r>
            <w:r w:rsidRPr="00E71A9A">
              <w:rPr>
                <w:lang w:val="hr-HR"/>
              </w:rPr>
              <w:t xml:space="preserve">       +      </w:t>
            </w:r>
            <w:r w:rsidRPr="00E71A9A">
              <w:rPr>
                <w:b/>
                <w:i/>
                <w:lang w:val="hr-HR"/>
              </w:rPr>
              <w:t>ustanu</w:t>
            </w:r>
          </w:p>
          <w:p w:rsidR="00433B16" w:rsidRPr="00E71A9A" w:rsidRDefault="00433B16" w:rsidP="000F45CA">
            <w:pPr>
              <w:rPr>
                <w:b/>
                <w:i/>
                <w:lang w:val="hr-HR"/>
              </w:rPr>
            </w:pPr>
          </w:p>
          <w:p w:rsidR="000F45CA" w:rsidRPr="00E71A9A" w:rsidRDefault="000F45CA" w:rsidP="00C91A67">
            <w:pPr>
              <w:numPr>
                <w:ilvl w:val="0"/>
                <w:numId w:val="10"/>
              </w:numPr>
              <w:spacing w:after="0" w:line="240" w:lineRule="auto"/>
              <w:rPr>
                <w:lang w:val="hr-HR"/>
              </w:rPr>
            </w:pPr>
            <w:r w:rsidRPr="00E71A9A">
              <w:rPr>
                <w:lang w:val="hr-HR"/>
              </w:rPr>
              <w:t>zabrana se izriče posebnim oblicima:</w:t>
            </w:r>
          </w:p>
          <w:p w:rsidR="000F45CA" w:rsidRPr="00E71A9A" w:rsidRDefault="000F45CA" w:rsidP="000F45CA">
            <w:pPr>
              <w:ind w:left="360"/>
              <w:rPr>
                <w:b/>
                <w:lang w:val="hr-HR"/>
              </w:rPr>
            </w:pPr>
            <w:r w:rsidRPr="00E71A9A">
              <w:rPr>
                <w:lang w:val="hr-HR"/>
              </w:rPr>
              <w:t xml:space="preserve">         </w:t>
            </w:r>
            <w:r w:rsidRPr="00E71A9A">
              <w:rPr>
                <w:b/>
                <w:lang w:val="hr-HR"/>
              </w:rPr>
              <w:t>nemoj, nemojmo, nemojte    +    infinitiv</w:t>
            </w:r>
          </w:p>
          <w:p w:rsidR="000F45CA" w:rsidRPr="00E71A9A" w:rsidRDefault="000F45CA" w:rsidP="000F45CA">
            <w:pPr>
              <w:ind w:left="360"/>
              <w:rPr>
                <w:i/>
                <w:lang w:val="hr-HR"/>
              </w:rPr>
            </w:pPr>
            <w:r w:rsidRPr="00E71A9A">
              <w:rPr>
                <w:b/>
                <w:lang w:val="hr-HR"/>
              </w:rPr>
              <w:t xml:space="preserve">   </w:t>
            </w:r>
            <w:r w:rsidR="00433B16">
              <w:rPr>
                <w:b/>
                <w:lang w:val="hr-HR"/>
              </w:rPr>
              <w:t xml:space="preserve">   </w:t>
            </w:r>
            <w:r w:rsidRPr="00E71A9A">
              <w:rPr>
                <w:b/>
                <w:lang w:val="hr-HR"/>
              </w:rPr>
              <w:t xml:space="preserve">    </w:t>
            </w:r>
            <w:r w:rsidRPr="00E71A9A">
              <w:rPr>
                <w:i/>
                <w:lang w:val="hr-HR"/>
              </w:rPr>
              <w:t>nemoj, nemojmo, nemojte</w:t>
            </w:r>
            <w:r w:rsidRPr="00E71A9A">
              <w:rPr>
                <w:b/>
                <w:i/>
                <w:lang w:val="hr-HR"/>
              </w:rPr>
              <w:t xml:space="preserve">     </w:t>
            </w:r>
            <w:r w:rsidRPr="00E71A9A">
              <w:rPr>
                <w:b/>
                <w:lang w:val="hr-HR"/>
              </w:rPr>
              <w:t>+</w:t>
            </w:r>
            <w:r w:rsidRPr="00E71A9A">
              <w:rPr>
                <w:b/>
                <w:i/>
                <w:lang w:val="hr-HR"/>
              </w:rPr>
              <w:t xml:space="preserve">    </w:t>
            </w:r>
            <w:r w:rsidRPr="00E71A9A">
              <w:rPr>
                <w:i/>
                <w:lang w:val="hr-HR"/>
              </w:rPr>
              <w:t>reći</w:t>
            </w:r>
          </w:p>
          <w:p w:rsidR="000F45CA" w:rsidRPr="00E71A9A" w:rsidRDefault="000F45CA" w:rsidP="00433B16">
            <w:pPr>
              <w:rPr>
                <w:i/>
                <w:lang w:val="hr-HR"/>
              </w:rPr>
            </w:pPr>
          </w:p>
          <w:p w:rsidR="000F45CA" w:rsidRPr="00E71A9A" w:rsidRDefault="000F45CA" w:rsidP="00C91A67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lang w:val="hr-HR"/>
              </w:rPr>
            </w:pPr>
            <w:r w:rsidRPr="00E71A9A">
              <w:rPr>
                <w:lang w:val="hr-HR"/>
              </w:rPr>
              <w:t>imperativ pomoćnog</w:t>
            </w:r>
            <w:r w:rsidR="004148A4">
              <w:rPr>
                <w:lang w:val="hr-HR"/>
              </w:rPr>
              <w:t>a</w:t>
            </w:r>
            <w:r w:rsidRPr="00E71A9A">
              <w:rPr>
                <w:lang w:val="hr-HR"/>
              </w:rPr>
              <w:t xml:space="preserve"> glagola </w:t>
            </w:r>
            <w:r w:rsidRPr="00AC2677">
              <w:rPr>
                <w:i/>
                <w:lang w:val="hr-HR"/>
              </w:rPr>
              <w:t>biti</w:t>
            </w:r>
            <w:r w:rsidRPr="00E71A9A">
              <w:rPr>
                <w:lang w:val="hr-HR"/>
              </w:rPr>
              <w:t xml:space="preserve">: </w:t>
            </w:r>
          </w:p>
          <w:p w:rsidR="000F45CA" w:rsidRDefault="000F45CA" w:rsidP="000F45CA">
            <w:pPr>
              <w:ind w:left="360"/>
              <w:rPr>
                <w:b/>
                <w:i/>
                <w:lang w:val="hr-HR"/>
              </w:rPr>
            </w:pPr>
            <w:r w:rsidRPr="00E71A9A">
              <w:rPr>
                <w:lang w:val="hr-HR"/>
              </w:rPr>
              <w:t xml:space="preserve">         </w:t>
            </w:r>
            <w:r w:rsidRPr="00E71A9A">
              <w:rPr>
                <w:b/>
                <w:i/>
                <w:lang w:val="hr-HR"/>
              </w:rPr>
              <w:t>budi, neka bude, budimo, budite, neka budu</w:t>
            </w:r>
          </w:p>
          <w:p w:rsidR="00433B16" w:rsidRDefault="00433B16" w:rsidP="000F45CA">
            <w:pPr>
              <w:ind w:left="360"/>
              <w:rPr>
                <w:b/>
                <w:i/>
                <w:lang w:val="hr-HR"/>
              </w:rPr>
            </w:pPr>
          </w:p>
          <w:p w:rsidR="00433B16" w:rsidRPr="00E71A9A" w:rsidRDefault="00433B16" w:rsidP="000F45CA">
            <w:pPr>
              <w:ind w:left="360"/>
              <w:rPr>
                <w:b/>
                <w:i/>
                <w:lang w:val="hr-HR"/>
              </w:rPr>
            </w:pPr>
          </w:p>
          <w:p w:rsidR="000F45CA" w:rsidRPr="00E71A9A" w:rsidRDefault="000F45CA" w:rsidP="00C91A67">
            <w:pPr>
              <w:numPr>
                <w:ilvl w:val="0"/>
                <w:numId w:val="7"/>
              </w:numPr>
              <w:spacing w:after="0" w:line="240" w:lineRule="auto"/>
              <w:rPr>
                <w:lang w:val="hr-HR"/>
              </w:rPr>
            </w:pPr>
            <w:r w:rsidRPr="00E71A9A">
              <w:rPr>
                <w:lang w:val="hr-HR"/>
              </w:rPr>
              <w:t xml:space="preserve">imperativom: </w:t>
            </w:r>
          </w:p>
          <w:p w:rsidR="000F45CA" w:rsidRPr="00E71A9A" w:rsidRDefault="000F45CA" w:rsidP="00C91A67">
            <w:pPr>
              <w:numPr>
                <w:ilvl w:val="1"/>
                <w:numId w:val="8"/>
              </w:numPr>
              <w:spacing w:after="0" w:line="240" w:lineRule="auto"/>
              <w:rPr>
                <w:u w:val="single"/>
                <w:lang w:val="hr-HR"/>
              </w:rPr>
            </w:pPr>
            <w:r w:rsidRPr="00E71A9A">
              <w:rPr>
                <w:u w:val="single"/>
                <w:lang w:val="hr-HR"/>
              </w:rPr>
              <w:t xml:space="preserve">zapovijedamo </w:t>
            </w:r>
            <w:r w:rsidRPr="00E71A9A">
              <w:rPr>
                <w:lang w:val="hr-HR"/>
              </w:rPr>
              <w:t>izvršenje radnje</w:t>
            </w:r>
          </w:p>
          <w:p w:rsidR="000F45CA" w:rsidRPr="00E71A9A" w:rsidRDefault="000F45CA" w:rsidP="000F45CA">
            <w:pPr>
              <w:ind w:left="1080"/>
              <w:rPr>
                <w:b/>
                <w:i/>
                <w:lang w:val="hr-HR"/>
              </w:rPr>
            </w:pPr>
            <w:r w:rsidRPr="00E71A9A">
              <w:rPr>
                <w:b/>
                <w:i/>
                <w:lang w:val="hr-HR"/>
              </w:rPr>
              <w:t xml:space="preserve">            Odmah </w:t>
            </w:r>
            <w:r w:rsidRPr="00E71A9A">
              <w:rPr>
                <w:b/>
                <w:i/>
                <w:u w:val="single"/>
                <w:lang w:val="hr-HR"/>
              </w:rPr>
              <w:t>neka</w:t>
            </w:r>
            <w:r w:rsidRPr="00E71A9A">
              <w:rPr>
                <w:b/>
                <w:i/>
                <w:lang w:val="hr-HR"/>
              </w:rPr>
              <w:t xml:space="preserve"> mi </w:t>
            </w:r>
            <w:r w:rsidRPr="00E71A9A">
              <w:rPr>
                <w:b/>
                <w:i/>
                <w:u w:val="single"/>
                <w:lang w:val="hr-HR"/>
              </w:rPr>
              <w:t>donese</w:t>
            </w:r>
            <w:r w:rsidRPr="00E71A9A">
              <w:rPr>
                <w:b/>
                <w:i/>
                <w:lang w:val="hr-HR"/>
              </w:rPr>
              <w:t xml:space="preserve"> knjige!</w:t>
            </w:r>
          </w:p>
          <w:p w:rsidR="000F45CA" w:rsidRPr="00E71A9A" w:rsidRDefault="000F45CA" w:rsidP="000F45CA">
            <w:pPr>
              <w:ind w:left="1080"/>
              <w:rPr>
                <w:lang w:val="hr-HR"/>
              </w:rPr>
            </w:pPr>
          </w:p>
          <w:p w:rsidR="000F45CA" w:rsidRPr="00E71A9A" w:rsidRDefault="000F45CA" w:rsidP="00C91A67">
            <w:pPr>
              <w:numPr>
                <w:ilvl w:val="1"/>
                <w:numId w:val="8"/>
              </w:numPr>
              <w:spacing w:after="0" w:line="240" w:lineRule="auto"/>
              <w:rPr>
                <w:u w:val="single"/>
                <w:lang w:val="hr-HR"/>
              </w:rPr>
            </w:pPr>
            <w:r w:rsidRPr="00E71A9A">
              <w:rPr>
                <w:u w:val="single"/>
                <w:lang w:val="hr-HR"/>
              </w:rPr>
              <w:t xml:space="preserve">zabranjujemo </w:t>
            </w:r>
            <w:r w:rsidRPr="00E71A9A">
              <w:rPr>
                <w:lang w:val="hr-HR"/>
              </w:rPr>
              <w:t>izvršenje radnje</w:t>
            </w:r>
          </w:p>
          <w:p w:rsidR="000F45CA" w:rsidRPr="00E71A9A" w:rsidRDefault="000F45CA" w:rsidP="000F45CA">
            <w:pPr>
              <w:ind w:left="1080"/>
              <w:rPr>
                <w:b/>
                <w:i/>
                <w:lang w:val="hr-HR"/>
              </w:rPr>
            </w:pPr>
            <w:r w:rsidRPr="00E71A9A">
              <w:rPr>
                <w:lang w:val="hr-HR"/>
              </w:rPr>
              <w:t xml:space="preserve">             </w:t>
            </w:r>
            <w:r w:rsidRPr="00E71A9A">
              <w:rPr>
                <w:b/>
                <w:i/>
                <w:lang w:val="hr-HR"/>
              </w:rPr>
              <w:t xml:space="preserve">    </w:t>
            </w:r>
            <w:r w:rsidRPr="00E71A9A">
              <w:rPr>
                <w:b/>
                <w:i/>
                <w:u w:val="single"/>
                <w:lang w:val="hr-HR"/>
              </w:rPr>
              <w:t>Ne hodaj</w:t>
            </w:r>
            <w:r w:rsidRPr="00E71A9A">
              <w:rPr>
                <w:b/>
                <w:i/>
                <w:lang w:val="hr-HR"/>
              </w:rPr>
              <w:t xml:space="preserve"> po travi!</w:t>
            </w:r>
          </w:p>
          <w:p w:rsidR="000F45CA" w:rsidRPr="00E71A9A" w:rsidRDefault="000F45CA" w:rsidP="000F45CA">
            <w:pPr>
              <w:rPr>
                <w:u w:val="single"/>
                <w:lang w:val="hr-HR"/>
              </w:rPr>
            </w:pPr>
          </w:p>
          <w:p w:rsidR="000F45CA" w:rsidRPr="00E71A9A" w:rsidRDefault="000F45CA" w:rsidP="00C91A67">
            <w:pPr>
              <w:numPr>
                <w:ilvl w:val="1"/>
                <w:numId w:val="8"/>
              </w:numPr>
              <w:spacing w:after="0" w:line="240" w:lineRule="auto"/>
              <w:rPr>
                <w:u w:val="single"/>
                <w:lang w:val="hr-HR"/>
              </w:rPr>
            </w:pPr>
            <w:r w:rsidRPr="00E71A9A">
              <w:rPr>
                <w:lang w:val="hr-HR"/>
              </w:rPr>
              <w:t>možemo i</w:t>
            </w:r>
            <w:r w:rsidRPr="00E71A9A">
              <w:rPr>
                <w:u w:val="single"/>
                <w:lang w:val="hr-HR"/>
              </w:rPr>
              <w:t xml:space="preserve"> zamoliti</w:t>
            </w:r>
          </w:p>
          <w:p w:rsidR="000F45CA" w:rsidRPr="00E71A9A" w:rsidRDefault="000F45CA" w:rsidP="000F45CA">
            <w:pPr>
              <w:ind w:left="1080"/>
              <w:rPr>
                <w:b/>
                <w:i/>
                <w:lang w:val="hr-HR"/>
              </w:rPr>
            </w:pPr>
            <w:r w:rsidRPr="00E71A9A">
              <w:rPr>
                <w:lang w:val="hr-HR"/>
              </w:rPr>
              <w:t xml:space="preserve">                    </w:t>
            </w:r>
            <w:r w:rsidRPr="00E71A9A">
              <w:rPr>
                <w:b/>
                <w:i/>
                <w:lang w:val="hr-HR"/>
              </w:rPr>
              <w:t xml:space="preserve">Molim te, </w:t>
            </w:r>
            <w:r w:rsidRPr="00E71A9A">
              <w:rPr>
                <w:b/>
                <w:i/>
                <w:u w:val="single"/>
                <w:lang w:val="hr-HR"/>
              </w:rPr>
              <w:t>donesi</w:t>
            </w:r>
            <w:r w:rsidRPr="00E71A9A">
              <w:rPr>
                <w:b/>
                <w:i/>
                <w:lang w:val="hr-HR"/>
              </w:rPr>
              <w:t xml:space="preserve"> mi knjige!</w:t>
            </w:r>
          </w:p>
          <w:p w:rsidR="000F45CA" w:rsidRPr="00E71A9A" w:rsidRDefault="000F45CA" w:rsidP="000F45CA">
            <w:pPr>
              <w:ind w:left="1080"/>
              <w:rPr>
                <w:b/>
                <w:i/>
                <w:lang w:val="hr-HR"/>
              </w:rPr>
            </w:pPr>
          </w:p>
          <w:p w:rsidR="000F45CA" w:rsidRPr="00E71A9A" w:rsidRDefault="000F45CA" w:rsidP="00C91A67">
            <w:pPr>
              <w:numPr>
                <w:ilvl w:val="1"/>
                <w:numId w:val="8"/>
              </w:numPr>
              <w:spacing w:after="0" w:line="240" w:lineRule="auto"/>
              <w:rPr>
                <w:u w:val="single"/>
                <w:lang w:val="hr-HR"/>
              </w:rPr>
            </w:pPr>
            <w:r w:rsidRPr="00E71A9A">
              <w:rPr>
                <w:u w:val="single"/>
                <w:lang w:val="hr-HR"/>
              </w:rPr>
              <w:t xml:space="preserve">potičemo </w:t>
            </w:r>
            <w:r w:rsidRPr="00E71A9A">
              <w:rPr>
                <w:lang w:val="hr-HR"/>
              </w:rPr>
              <w:t>na izvršenje radnje</w:t>
            </w:r>
          </w:p>
          <w:p w:rsidR="000F45CA" w:rsidRPr="00E71A9A" w:rsidRDefault="000F45CA" w:rsidP="000F45CA">
            <w:pPr>
              <w:ind w:left="1080"/>
              <w:rPr>
                <w:b/>
                <w:i/>
                <w:lang w:val="hr-HR"/>
              </w:rPr>
            </w:pPr>
            <w:r w:rsidRPr="00E71A9A">
              <w:rPr>
                <w:lang w:val="hr-HR"/>
              </w:rPr>
              <w:t xml:space="preserve">                     </w:t>
            </w:r>
            <w:r w:rsidRPr="00E71A9A">
              <w:rPr>
                <w:b/>
                <w:i/>
                <w:u w:val="single"/>
                <w:lang w:val="hr-HR"/>
              </w:rPr>
              <w:t>Potrčimo</w:t>
            </w:r>
            <w:r w:rsidRPr="00E71A9A">
              <w:rPr>
                <w:b/>
                <w:i/>
                <w:lang w:val="hr-HR"/>
              </w:rPr>
              <w:t>, jer ćemo zakasniti!</w:t>
            </w:r>
          </w:p>
          <w:p w:rsidR="000F45CA" w:rsidRPr="00E71A9A" w:rsidRDefault="000F45CA" w:rsidP="000F45CA">
            <w:pPr>
              <w:ind w:left="1080"/>
              <w:rPr>
                <w:b/>
                <w:i/>
                <w:lang w:val="hr-HR"/>
              </w:rPr>
            </w:pPr>
          </w:p>
          <w:p w:rsidR="000F45CA" w:rsidRPr="00433B16" w:rsidRDefault="000F45CA" w:rsidP="00433B16">
            <w:pPr>
              <w:numPr>
                <w:ilvl w:val="2"/>
                <w:numId w:val="8"/>
              </w:numPr>
              <w:spacing w:after="0" w:line="240" w:lineRule="auto"/>
              <w:rPr>
                <w:u w:val="single"/>
                <w:lang w:val="hr-HR"/>
              </w:rPr>
            </w:pPr>
            <w:r w:rsidRPr="00E71A9A">
              <w:rPr>
                <w:u w:val="single"/>
                <w:lang w:val="hr-HR"/>
              </w:rPr>
              <w:t>Glasovne promjene:</w:t>
            </w:r>
          </w:p>
          <w:p w:rsidR="000F45CA" w:rsidRPr="00433B16" w:rsidRDefault="000F45CA" w:rsidP="00433B16">
            <w:pPr>
              <w:numPr>
                <w:ilvl w:val="3"/>
                <w:numId w:val="8"/>
              </w:numPr>
              <w:spacing w:after="0" w:line="240" w:lineRule="auto"/>
              <w:rPr>
                <w:b/>
                <w:i/>
                <w:lang w:val="hr-HR"/>
              </w:rPr>
            </w:pPr>
            <w:r w:rsidRPr="00E71A9A">
              <w:rPr>
                <w:b/>
                <w:lang w:val="hr-HR"/>
              </w:rPr>
              <w:t xml:space="preserve">SIBILARIZACIJA – </w:t>
            </w:r>
            <w:r w:rsidRPr="00E71A9A">
              <w:rPr>
                <w:lang w:val="hr-HR"/>
              </w:rPr>
              <w:t>ako</w:t>
            </w:r>
            <w:r w:rsidRPr="00E71A9A">
              <w:rPr>
                <w:b/>
                <w:lang w:val="hr-HR"/>
              </w:rPr>
              <w:t xml:space="preserve"> </w:t>
            </w:r>
            <w:r w:rsidRPr="00E71A9A">
              <w:rPr>
                <w:lang w:val="hr-HR"/>
              </w:rPr>
              <w:t>osnova završava</w:t>
            </w:r>
            <w:r w:rsidR="00A35D0E">
              <w:rPr>
                <w:lang w:val="hr-HR"/>
              </w:rPr>
              <w:t xml:space="preserve"> </w:t>
            </w:r>
            <w:r w:rsidRPr="00E71A9A">
              <w:rPr>
                <w:lang w:val="hr-HR"/>
              </w:rPr>
              <w:t xml:space="preserve">na </w:t>
            </w:r>
            <w:r w:rsidRPr="00AC2677">
              <w:rPr>
                <w:b/>
                <w:i/>
                <w:lang w:val="hr-HR"/>
              </w:rPr>
              <w:t>k</w:t>
            </w:r>
            <w:r w:rsidRPr="00E71A9A">
              <w:rPr>
                <w:lang w:val="hr-HR"/>
              </w:rPr>
              <w:t xml:space="preserve"> ili </w:t>
            </w:r>
            <w:r w:rsidRPr="00AC2677">
              <w:rPr>
                <w:b/>
                <w:i/>
                <w:lang w:val="hr-HR"/>
              </w:rPr>
              <w:t>g</w:t>
            </w:r>
            <w:r w:rsidR="00654B97">
              <w:rPr>
                <w:lang w:val="hr-HR"/>
              </w:rPr>
              <w:t xml:space="preserve">, </w:t>
            </w:r>
            <w:r w:rsidRPr="00E71A9A">
              <w:rPr>
                <w:lang w:val="hr-HR"/>
              </w:rPr>
              <w:t>ispred nastavaka</w:t>
            </w:r>
            <w:r w:rsidRPr="00433B16">
              <w:rPr>
                <w:b/>
                <w:lang w:val="hr-HR"/>
              </w:rPr>
              <w:t xml:space="preserve"> </w:t>
            </w:r>
            <w:r w:rsidR="004148A4">
              <w:rPr>
                <w:b/>
                <w:i/>
                <w:lang w:val="hr-HR"/>
              </w:rPr>
              <w:t>-</w:t>
            </w:r>
            <w:r w:rsidRPr="00433B16">
              <w:rPr>
                <w:b/>
                <w:i/>
                <w:lang w:val="hr-HR"/>
              </w:rPr>
              <w:t>i, -</w:t>
            </w:r>
            <w:proofErr w:type="spellStart"/>
            <w:r w:rsidRPr="00433B16">
              <w:rPr>
                <w:b/>
                <w:i/>
                <w:lang w:val="hr-HR"/>
              </w:rPr>
              <w:t>imo</w:t>
            </w:r>
            <w:proofErr w:type="spellEnd"/>
            <w:r w:rsidRPr="00433B16">
              <w:rPr>
                <w:b/>
                <w:i/>
                <w:lang w:val="hr-HR"/>
              </w:rPr>
              <w:t>, -</w:t>
            </w:r>
            <w:proofErr w:type="spellStart"/>
            <w:r w:rsidRPr="00433B16">
              <w:rPr>
                <w:b/>
                <w:i/>
                <w:lang w:val="hr-HR"/>
              </w:rPr>
              <w:t>ite</w:t>
            </w:r>
            <w:proofErr w:type="spellEnd"/>
          </w:p>
          <w:p w:rsidR="000F45CA" w:rsidRPr="00E71A9A" w:rsidRDefault="00AC2677" w:rsidP="000F45CA">
            <w:pPr>
              <w:ind w:left="1080"/>
              <w:rPr>
                <w:b/>
                <w:lang w:val="hr-HR"/>
              </w:rPr>
            </w:pPr>
            <w:r>
              <w:rPr>
                <w:noProof/>
                <w:lang w:val="hr-HR"/>
              </w:rPr>
              <w:pict>
                <v:line id="_x0000_s1132" style="position:absolute;left:0;text-align:left;z-index:251794944" from="126pt,9.4pt" to="135pt,9.4pt">
                  <v:stroke endarrow="block"/>
                </v:line>
              </w:pict>
            </w:r>
            <w:r w:rsidR="000F45CA" w:rsidRPr="00E71A9A">
              <w:rPr>
                <w:lang w:val="hr-HR"/>
              </w:rPr>
              <w:t xml:space="preserve">     </w:t>
            </w:r>
            <w:r w:rsidR="00433B16">
              <w:rPr>
                <w:lang w:val="hr-HR"/>
              </w:rPr>
              <w:t xml:space="preserve">         </w:t>
            </w:r>
            <w:r w:rsidR="000F45CA" w:rsidRPr="00E71A9A">
              <w:rPr>
                <w:lang w:val="hr-HR"/>
              </w:rPr>
              <w:t xml:space="preserve"> </w:t>
            </w:r>
            <w:proofErr w:type="spellStart"/>
            <w:r w:rsidR="000F45CA" w:rsidRPr="00E71A9A">
              <w:rPr>
                <w:lang w:val="hr-HR"/>
              </w:rPr>
              <w:t>rek</w:t>
            </w:r>
            <w:proofErr w:type="spellEnd"/>
            <w:r w:rsidR="000F45CA" w:rsidRPr="00E71A9A">
              <w:rPr>
                <w:lang w:val="hr-HR"/>
              </w:rPr>
              <w:t xml:space="preserve"> + i          </w:t>
            </w:r>
            <w:r w:rsidR="000F45CA" w:rsidRPr="00E71A9A">
              <w:rPr>
                <w:b/>
                <w:lang w:val="hr-HR"/>
              </w:rPr>
              <w:t>reci, recimo, recite</w:t>
            </w:r>
          </w:p>
          <w:p w:rsidR="000F45CA" w:rsidRPr="00E71A9A" w:rsidRDefault="00AC2677" w:rsidP="000F45CA">
            <w:pPr>
              <w:rPr>
                <w:b/>
                <w:lang w:val="hr-HR"/>
              </w:rPr>
            </w:pPr>
            <w:r>
              <w:rPr>
                <w:noProof/>
                <w:lang w:val="hr-HR"/>
              </w:rPr>
              <w:pict>
                <v:line id="_x0000_s1133" style="position:absolute;z-index:251795968" from="126pt,6.9pt" to="135pt,6.9pt">
                  <v:stroke endarrow="block"/>
                </v:line>
              </w:pict>
            </w:r>
            <w:r w:rsidR="000F45CA" w:rsidRPr="00E71A9A">
              <w:rPr>
                <w:lang w:val="hr-HR"/>
              </w:rPr>
              <w:t xml:space="preserve">              </w:t>
            </w:r>
            <w:r w:rsidR="00433B16">
              <w:rPr>
                <w:lang w:val="hr-HR"/>
              </w:rPr>
              <w:t xml:space="preserve">                    </w:t>
            </w:r>
            <w:r w:rsidR="000F45CA" w:rsidRPr="00E71A9A">
              <w:rPr>
                <w:lang w:val="hr-HR"/>
              </w:rPr>
              <w:t xml:space="preserve">   vuk + i          </w:t>
            </w:r>
            <w:r w:rsidR="000F45CA" w:rsidRPr="00E71A9A">
              <w:rPr>
                <w:b/>
                <w:lang w:val="hr-HR"/>
              </w:rPr>
              <w:t>vuci, vucimo, vucite</w:t>
            </w:r>
          </w:p>
          <w:p w:rsidR="000F45CA" w:rsidRPr="00E71A9A" w:rsidRDefault="000F45CA" w:rsidP="00C91A67">
            <w:pPr>
              <w:numPr>
                <w:ilvl w:val="0"/>
                <w:numId w:val="9"/>
              </w:numPr>
              <w:spacing w:after="0"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 xml:space="preserve">JOTACIJA – </w:t>
            </w:r>
            <w:r w:rsidRPr="00E71A9A">
              <w:rPr>
                <w:lang w:val="hr-HR"/>
              </w:rPr>
              <w:t xml:space="preserve">provodi se zbog nastavaka </w:t>
            </w:r>
            <w:r w:rsidR="004148A4">
              <w:rPr>
                <w:b/>
                <w:i/>
                <w:lang w:val="hr-HR"/>
              </w:rPr>
              <w:t>-</w:t>
            </w:r>
            <w:proofErr w:type="spellStart"/>
            <w:r w:rsidRPr="00E71A9A">
              <w:rPr>
                <w:b/>
                <w:i/>
                <w:lang w:val="hr-HR"/>
              </w:rPr>
              <w:t>ji</w:t>
            </w:r>
            <w:proofErr w:type="spellEnd"/>
            <w:r w:rsidRPr="00E71A9A">
              <w:rPr>
                <w:b/>
                <w:i/>
                <w:lang w:val="hr-HR"/>
              </w:rPr>
              <w:t xml:space="preserve">, - </w:t>
            </w:r>
            <w:proofErr w:type="spellStart"/>
            <w:r w:rsidRPr="00E71A9A">
              <w:rPr>
                <w:b/>
                <w:i/>
                <w:lang w:val="hr-HR"/>
              </w:rPr>
              <w:t>jimo</w:t>
            </w:r>
            <w:proofErr w:type="spellEnd"/>
            <w:r w:rsidRPr="00E71A9A">
              <w:rPr>
                <w:b/>
                <w:i/>
                <w:lang w:val="hr-HR"/>
              </w:rPr>
              <w:t>, -</w:t>
            </w:r>
            <w:proofErr w:type="spellStart"/>
            <w:r w:rsidRPr="00E71A9A">
              <w:rPr>
                <w:b/>
                <w:i/>
                <w:lang w:val="hr-HR"/>
              </w:rPr>
              <w:t>jite</w:t>
            </w:r>
            <w:proofErr w:type="spellEnd"/>
          </w:p>
          <w:p w:rsidR="000F45CA" w:rsidRPr="00E71A9A" w:rsidRDefault="00AC2677" w:rsidP="000F45CA">
            <w:pPr>
              <w:ind w:left="1080"/>
              <w:rPr>
                <w:b/>
                <w:lang w:val="hr-HR"/>
              </w:rPr>
            </w:pPr>
            <w:r>
              <w:rPr>
                <w:b/>
                <w:noProof/>
                <w:lang w:val="hr-HR"/>
              </w:rPr>
              <w:pict>
                <v:line id="_x0000_s1134" style="position:absolute;left:0;text-align:left;z-index:251796992" from="2in,9.4pt" to="153pt,9.4pt">
                  <v:stroke endarrow="block"/>
                </v:line>
              </w:pict>
            </w:r>
            <w:r w:rsidR="000F45CA" w:rsidRPr="00E71A9A">
              <w:rPr>
                <w:b/>
                <w:lang w:val="hr-HR"/>
              </w:rPr>
              <w:t xml:space="preserve"> </w:t>
            </w:r>
            <w:r w:rsidR="00433B16">
              <w:rPr>
                <w:b/>
                <w:lang w:val="hr-HR"/>
              </w:rPr>
              <w:t xml:space="preserve">                </w:t>
            </w:r>
            <w:r w:rsidR="000F45CA" w:rsidRPr="00E71A9A">
              <w:rPr>
                <w:b/>
                <w:lang w:val="hr-HR"/>
              </w:rPr>
              <w:t xml:space="preserve">    </w:t>
            </w:r>
            <w:proofErr w:type="spellStart"/>
            <w:r w:rsidR="000F45CA" w:rsidRPr="00E71A9A">
              <w:rPr>
                <w:lang w:val="hr-HR"/>
              </w:rPr>
              <w:t>pis</w:t>
            </w:r>
            <w:proofErr w:type="spellEnd"/>
            <w:r w:rsidR="000F45CA" w:rsidRPr="00E71A9A">
              <w:rPr>
                <w:lang w:val="hr-HR"/>
              </w:rPr>
              <w:t xml:space="preserve"> + </w:t>
            </w:r>
            <w:proofErr w:type="spellStart"/>
            <w:r w:rsidR="000F45CA" w:rsidRPr="00E71A9A">
              <w:rPr>
                <w:lang w:val="hr-HR"/>
              </w:rPr>
              <w:t>ji</w:t>
            </w:r>
            <w:proofErr w:type="spellEnd"/>
            <w:r w:rsidR="000F45CA" w:rsidRPr="00E71A9A">
              <w:rPr>
                <w:lang w:val="hr-HR"/>
              </w:rPr>
              <w:t xml:space="preserve">          </w:t>
            </w:r>
            <w:r w:rsidR="000F45CA" w:rsidRPr="00E71A9A">
              <w:rPr>
                <w:b/>
                <w:lang w:val="hr-HR"/>
              </w:rPr>
              <w:t>piši, pišimo, pišite</w:t>
            </w:r>
          </w:p>
          <w:p w:rsidR="000F45CA" w:rsidRPr="00E71A9A" w:rsidRDefault="00AC2677" w:rsidP="00433B16">
            <w:pPr>
              <w:ind w:left="1080"/>
              <w:rPr>
                <w:b/>
                <w:lang w:val="hr-HR"/>
              </w:rPr>
            </w:pPr>
            <w:r>
              <w:rPr>
                <w:b/>
                <w:noProof/>
                <w:lang w:val="hr-HR"/>
              </w:rPr>
              <w:pict>
                <v:line id="_x0000_s1135" style="position:absolute;left:0;text-align:left;z-index:251798016" from="2in,9.4pt" to="153pt,9.4pt">
                  <v:stroke endarrow="block"/>
                </v:line>
              </w:pict>
            </w:r>
            <w:r w:rsidR="000F45CA" w:rsidRPr="00E71A9A">
              <w:rPr>
                <w:b/>
                <w:lang w:val="hr-HR"/>
              </w:rPr>
              <w:t xml:space="preserve">  </w:t>
            </w:r>
            <w:r w:rsidR="00433B16">
              <w:rPr>
                <w:b/>
                <w:lang w:val="hr-HR"/>
              </w:rPr>
              <w:t xml:space="preserve">             </w:t>
            </w:r>
            <w:r w:rsidR="000F45CA" w:rsidRPr="00E71A9A">
              <w:rPr>
                <w:b/>
                <w:lang w:val="hr-HR"/>
              </w:rPr>
              <w:t xml:space="preserve">    </w:t>
            </w:r>
            <w:r w:rsidR="000F45CA" w:rsidRPr="00E71A9A">
              <w:rPr>
                <w:lang w:val="hr-HR"/>
              </w:rPr>
              <w:t xml:space="preserve">mah + </w:t>
            </w:r>
            <w:proofErr w:type="spellStart"/>
            <w:r w:rsidR="000F45CA" w:rsidRPr="00E71A9A">
              <w:rPr>
                <w:lang w:val="hr-HR"/>
              </w:rPr>
              <w:t>ji</w:t>
            </w:r>
            <w:proofErr w:type="spellEnd"/>
            <w:r w:rsidR="000F45CA" w:rsidRPr="00E71A9A">
              <w:rPr>
                <w:lang w:val="hr-HR"/>
              </w:rPr>
              <w:t xml:space="preserve">         </w:t>
            </w:r>
            <w:r w:rsidR="000F45CA" w:rsidRPr="00E71A9A">
              <w:rPr>
                <w:b/>
                <w:lang w:val="hr-HR"/>
              </w:rPr>
              <w:t>maši, mašimo, mašite</w:t>
            </w:r>
          </w:p>
          <w:p w:rsidR="000F45CA" w:rsidRPr="00E71A9A" w:rsidRDefault="000F45CA" w:rsidP="00C91A67">
            <w:pPr>
              <w:numPr>
                <w:ilvl w:val="0"/>
                <w:numId w:val="9"/>
              </w:numPr>
              <w:spacing w:after="0" w:line="240" w:lineRule="auto"/>
              <w:rPr>
                <w:b/>
                <w:lang w:val="hr-HR"/>
              </w:rPr>
            </w:pPr>
            <w:r w:rsidRPr="00E71A9A">
              <w:rPr>
                <w:b/>
                <w:lang w:val="hr-HR"/>
              </w:rPr>
              <w:t xml:space="preserve">UMETNUTO L (epentetsko l) – </w:t>
            </w:r>
            <w:r w:rsidRPr="00E71A9A">
              <w:rPr>
                <w:lang w:val="hr-HR"/>
              </w:rPr>
              <w:t xml:space="preserve">ako je na kraju osnove </w:t>
            </w:r>
            <w:r w:rsidRPr="00E71A9A">
              <w:rPr>
                <w:b/>
                <w:i/>
                <w:lang w:val="hr-HR"/>
              </w:rPr>
              <w:t>b, p, m, v</w:t>
            </w:r>
          </w:p>
          <w:p w:rsidR="000F45CA" w:rsidRPr="00E71A9A" w:rsidRDefault="00AC2677" w:rsidP="000F45CA">
            <w:pPr>
              <w:ind w:left="1080"/>
              <w:rPr>
                <w:lang w:val="hr-HR"/>
              </w:rPr>
            </w:pPr>
            <w:r>
              <w:rPr>
                <w:b/>
                <w:noProof/>
                <w:lang w:val="hr-HR"/>
              </w:rPr>
              <w:pict>
                <v:line id="_x0000_s1137" style="position:absolute;left:0;text-align:left;z-index:251800064" from="202.1pt,9.75pt" to="211.1pt,9.75pt">
                  <v:stroke endarrow="block"/>
                </v:line>
              </w:pict>
            </w:r>
            <w:r>
              <w:rPr>
                <w:b/>
                <w:noProof/>
                <w:lang w:val="hr-HR"/>
              </w:rPr>
              <w:pict>
                <v:line id="_x0000_s1136" style="position:absolute;left:0;text-align:left;z-index:251799040" from="135pt,9.75pt" to="2in,9.75pt">
                  <v:stroke endarrow="block"/>
                </v:line>
              </w:pict>
            </w:r>
            <w:r w:rsidR="00433B16">
              <w:rPr>
                <w:b/>
                <w:lang w:val="hr-HR"/>
              </w:rPr>
              <w:t xml:space="preserve">             </w:t>
            </w:r>
            <w:r w:rsidR="000F45CA" w:rsidRPr="00E71A9A">
              <w:rPr>
                <w:b/>
                <w:lang w:val="hr-HR"/>
              </w:rPr>
              <w:t xml:space="preserve">      </w:t>
            </w:r>
            <w:r w:rsidR="000F45CA" w:rsidRPr="00E71A9A">
              <w:rPr>
                <w:lang w:val="hr-HR"/>
              </w:rPr>
              <w:t xml:space="preserve">gibati         gib + </w:t>
            </w:r>
            <w:r w:rsidR="000F45CA" w:rsidRPr="00E71A9A">
              <w:rPr>
                <w:b/>
                <w:lang w:val="hr-HR"/>
              </w:rPr>
              <w:t>l</w:t>
            </w:r>
            <w:r w:rsidR="000F45CA" w:rsidRPr="00E71A9A">
              <w:rPr>
                <w:lang w:val="hr-HR"/>
              </w:rPr>
              <w:t xml:space="preserve"> + </w:t>
            </w:r>
            <w:proofErr w:type="spellStart"/>
            <w:r w:rsidR="000F45CA" w:rsidRPr="00E71A9A">
              <w:rPr>
                <w:lang w:val="hr-HR"/>
              </w:rPr>
              <w:t>ji</w:t>
            </w:r>
            <w:proofErr w:type="spellEnd"/>
            <w:r w:rsidR="000F45CA" w:rsidRPr="00E71A9A">
              <w:rPr>
                <w:lang w:val="hr-HR"/>
              </w:rPr>
              <w:t xml:space="preserve">          </w:t>
            </w:r>
            <w:r w:rsidR="000F45CA" w:rsidRPr="00E71A9A">
              <w:rPr>
                <w:b/>
                <w:lang w:val="hr-HR"/>
              </w:rPr>
              <w:t>giblji</w:t>
            </w:r>
          </w:p>
          <w:p w:rsidR="000F45CA" w:rsidRPr="00E71A9A" w:rsidRDefault="000F45CA" w:rsidP="00C91A67">
            <w:pPr>
              <w:numPr>
                <w:ilvl w:val="1"/>
                <w:numId w:val="7"/>
              </w:numPr>
              <w:spacing w:after="0" w:line="240" w:lineRule="auto"/>
              <w:rPr>
                <w:lang w:val="hr-HR"/>
              </w:rPr>
            </w:pPr>
          </w:p>
          <w:p w:rsidR="000F45CA" w:rsidRPr="00E71A9A" w:rsidRDefault="00AC2677" w:rsidP="00C91A67">
            <w:pPr>
              <w:numPr>
                <w:ilvl w:val="2"/>
                <w:numId w:val="7"/>
              </w:numPr>
              <w:spacing w:after="0" w:line="240" w:lineRule="auto"/>
              <w:rPr>
                <w:lang w:val="hr-HR"/>
              </w:rPr>
            </w:pPr>
            <w:r>
              <w:rPr>
                <w:b/>
                <w:noProof/>
                <w:lang w:val="hr-HR"/>
              </w:rPr>
              <w:pict>
                <v:oval id="_x0000_s1139" style="position:absolute;left:0;text-align:left;margin-left:267pt;margin-top:11.5pt;width:198pt;height:54pt;z-index:-251514368"/>
              </w:pict>
            </w:r>
            <w:r w:rsidR="000F45CA" w:rsidRPr="00E71A9A">
              <w:rPr>
                <w:lang w:val="hr-HR"/>
              </w:rPr>
              <w:t xml:space="preserve">imperativom se </w:t>
            </w:r>
            <w:r w:rsidR="000F45CA" w:rsidRPr="00E71A9A">
              <w:rPr>
                <w:b/>
                <w:lang w:val="hr-HR"/>
              </w:rPr>
              <w:t>može</w:t>
            </w:r>
            <w:r w:rsidR="000F45CA" w:rsidRPr="00E71A9A">
              <w:rPr>
                <w:lang w:val="hr-HR"/>
              </w:rPr>
              <w:t xml:space="preserve"> izreći i vrijeme</w:t>
            </w:r>
          </w:p>
          <w:p w:rsidR="000F45CA" w:rsidRPr="00E71A9A" w:rsidRDefault="00AC2677" w:rsidP="000F45CA">
            <w:pPr>
              <w:ind w:left="540"/>
              <w:rPr>
                <w:lang w:val="hr-HR"/>
              </w:rPr>
            </w:pPr>
            <w:bookmarkStart w:id="0" w:name="_GoBack"/>
            <w:bookmarkEnd w:id="0"/>
            <w:r>
              <w:rPr>
                <w:noProof/>
                <w:lang w:val="hr-HR"/>
              </w:rPr>
              <w:pict>
                <v:oval id="_x0000_s1138" style="position:absolute;left:0;text-align:left;margin-left:-17.9pt;margin-top:3.3pt;width:152.9pt;height:35.85pt;z-index:-251515392"/>
              </w:pict>
            </w:r>
          </w:p>
          <w:p w:rsidR="000F45CA" w:rsidRPr="00433B16" w:rsidRDefault="00AC2677" w:rsidP="000F45CA">
            <w:pPr>
              <w:rPr>
                <w:lang w:val="hr-HR"/>
              </w:rPr>
            </w:pPr>
            <w:r>
              <w:rPr>
                <w:noProof/>
                <w:lang w:val="hr-HR"/>
              </w:rPr>
              <w:pict>
                <v:line id="_x0000_s1141" style="position:absolute;z-index:251804160" from="335.2pt,13.7pt" to="335.2pt,31.7pt">
                  <v:stroke endarrow="block"/>
                </v:line>
              </w:pict>
            </w:r>
            <w:r w:rsidR="000F45CA" w:rsidRPr="00E71A9A">
              <w:rPr>
                <w:b/>
                <w:lang w:val="hr-HR"/>
              </w:rPr>
              <w:t xml:space="preserve"> pripovjedni imperativ                                                             </w:t>
            </w:r>
            <w:r w:rsidR="00433B16">
              <w:rPr>
                <w:b/>
                <w:lang w:val="hr-HR"/>
              </w:rPr>
              <w:t xml:space="preserve">        </w:t>
            </w:r>
            <w:r w:rsidR="000F45CA" w:rsidRPr="00E71A9A">
              <w:rPr>
                <w:b/>
                <w:lang w:val="hr-HR"/>
              </w:rPr>
              <w:t xml:space="preserve">   svevremenski (poslovični</w:t>
            </w:r>
            <w:r>
              <w:rPr>
                <w:b/>
                <w:noProof/>
                <w:lang w:val="hr-HR"/>
              </w:rPr>
              <w:pict>
                <v:line id="_x0000_s1140" style="position:absolute;z-index:251803136;mso-position-horizontal-relative:text;mso-position-vertical-relative:text" from="1in,13.05pt" to="1in,31.05pt">
                  <v:stroke endarrow="block"/>
                </v:line>
              </w:pict>
            </w:r>
            <w:r w:rsidR="004148A4">
              <w:rPr>
                <w:b/>
                <w:lang w:val="hr-HR"/>
              </w:rPr>
              <w:t>)</w:t>
            </w:r>
            <w:r w:rsidR="000F45CA" w:rsidRPr="00E71A9A">
              <w:rPr>
                <w:b/>
                <w:lang w:val="hr-HR"/>
              </w:rPr>
              <w:t xml:space="preserve"> imperativ    </w:t>
            </w:r>
          </w:p>
          <w:p w:rsidR="000F45CA" w:rsidRPr="00A35D0E" w:rsidRDefault="000F45CA" w:rsidP="00AC26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hr-HR"/>
              </w:rPr>
            </w:pPr>
            <w:r w:rsidRPr="00A35D0E">
              <w:rPr>
                <w:lang w:val="hr-HR"/>
              </w:rPr>
              <w:t xml:space="preserve">izriče se prošla radnja                                                </w:t>
            </w:r>
            <w:r w:rsidR="00433B16" w:rsidRPr="00A35D0E">
              <w:rPr>
                <w:lang w:val="hr-HR"/>
              </w:rPr>
              <w:t xml:space="preserve">       </w:t>
            </w:r>
            <w:r w:rsidRPr="00A35D0E">
              <w:rPr>
                <w:lang w:val="hr-HR"/>
              </w:rPr>
              <w:t xml:space="preserve"> </w:t>
            </w:r>
            <w:r w:rsidR="00A35D0E">
              <w:rPr>
                <w:rFonts w:cs="Calibri"/>
                <w:lang w:val="hr-HR"/>
              </w:rPr>
              <w:t>̶</w:t>
            </w:r>
            <w:r w:rsidR="00A35D0E">
              <w:rPr>
                <w:lang w:val="hr-HR"/>
              </w:rPr>
              <w:t xml:space="preserve">  upotrebljava</w:t>
            </w:r>
            <w:r w:rsidRPr="00A35D0E">
              <w:rPr>
                <w:lang w:val="hr-HR"/>
              </w:rPr>
              <w:t xml:space="preserve"> se u </w:t>
            </w:r>
            <w:r w:rsidR="00433B16" w:rsidRPr="00A35D0E">
              <w:rPr>
                <w:lang w:val="hr-HR"/>
              </w:rPr>
              <w:t>poslovi</w:t>
            </w:r>
            <w:r w:rsidR="00A35D0E">
              <w:rPr>
                <w:lang w:val="hr-HR"/>
              </w:rPr>
              <w:t xml:space="preserve">cama  </w:t>
            </w:r>
          </w:p>
          <w:p w:rsidR="000F45CA" w:rsidRPr="00A35D0E" w:rsidRDefault="000F45CA" w:rsidP="00AC26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hr-HR"/>
              </w:rPr>
            </w:pPr>
            <w:r w:rsidRPr="00A35D0E">
              <w:rPr>
                <w:lang w:val="hr-HR"/>
              </w:rPr>
              <w:t xml:space="preserve">živo pripovijedanje                                                          </w:t>
            </w:r>
            <w:r w:rsidR="00433B16" w:rsidRPr="00A35D0E">
              <w:rPr>
                <w:lang w:val="hr-HR"/>
              </w:rPr>
              <w:t xml:space="preserve">            </w:t>
            </w:r>
            <w:r w:rsidR="00433B16" w:rsidRPr="00A35D0E">
              <w:rPr>
                <w:b/>
                <w:i/>
                <w:lang w:val="hr-HR"/>
              </w:rPr>
              <w:t xml:space="preserve"> Bježi</w:t>
            </w:r>
            <w:r w:rsidR="00433B16" w:rsidRPr="00A35D0E">
              <w:rPr>
                <w:i/>
                <w:lang w:val="hr-HR"/>
              </w:rPr>
              <w:t xml:space="preserve"> koliko te noge</w:t>
            </w:r>
            <w:r w:rsidR="00433B16" w:rsidRPr="00A35D0E">
              <w:rPr>
                <w:lang w:val="hr-HR"/>
              </w:rPr>
              <w:t xml:space="preserve"> </w:t>
            </w:r>
            <w:r w:rsidR="00433B16" w:rsidRPr="00A35D0E">
              <w:rPr>
                <w:i/>
                <w:lang w:val="hr-HR"/>
              </w:rPr>
              <w:t>nose.</w:t>
            </w:r>
          </w:p>
          <w:p w:rsidR="000F45CA" w:rsidRPr="00A35D0E" w:rsidRDefault="000F45CA" w:rsidP="00AC267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lang w:val="hr-HR"/>
              </w:rPr>
            </w:pPr>
            <w:r w:rsidRPr="00A35D0E">
              <w:rPr>
                <w:lang w:val="hr-HR"/>
              </w:rPr>
              <w:t xml:space="preserve">moguće zamijeniti aoristom i perfektom                       </w:t>
            </w:r>
            <w:r w:rsidR="00433B16" w:rsidRPr="00A35D0E">
              <w:rPr>
                <w:lang w:val="hr-HR"/>
              </w:rPr>
              <w:t xml:space="preserve">             </w:t>
            </w:r>
          </w:p>
          <w:p w:rsidR="007F5179" w:rsidRPr="00433B16" w:rsidRDefault="000F45CA" w:rsidP="00433B16">
            <w:pPr>
              <w:tabs>
                <w:tab w:val="left" w:pos="8020"/>
              </w:tabs>
              <w:rPr>
                <w:i/>
                <w:lang w:val="hr-HR"/>
              </w:rPr>
            </w:pPr>
            <w:r w:rsidRPr="00E71A9A">
              <w:rPr>
                <w:i/>
                <w:lang w:val="hr-HR"/>
              </w:rPr>
              <w:t xml:space="preserve">Ljetos sam bio na moru pa </w:t>
            </w:r>
            <w:r w:rsidRPr="00E71A9A">
              <w:rPr>
                <w:b/>
                <w:i/>
                <w:lang w:val="hr-HR"/>
              </w:rPr>
              <w:t>plivaj, roni, zabavljaj</w:t>
            </w:r>
            <w:r w:rsidR="00433B16">
              <w:rPr>
                <w:i/>
                <w:lang w:val="hr-HR"/>
              </w:rPr>
              <w:t xml:space="preserve"> se do mile volje.</w:t>
            </w:r>
            <w:r w:rsidRPr="00E71A9A">
              <w:rPr>
                <w:i/>
                <w:lang w:val="hr-HR"/>
              </w:rPr>
              <w:t xml:space="preserve">               </w:t>
            </w:r>
            <w:r w:rsidR="00433B16">
              <w:rPr>
                <w:i/>
                <w:lang w:val="hr-HR"/>
              </w:rPr>
              <w:tab/>
            </w:r>
          </w:p>
        </w:tc>
      </w:tr>
    </w:tbl>
    <w:p w:rsidR="00FE18D3" w:rsidRPr="00E71A9A" w:rsidRDefault="00FE18D3">
      <w:pPr>
        <w:rPr>
          <w:lang w:val="hr-HR"/>
        </w:rPr>
      </w:pPr>
    </w:p>
    <w:sectPr w:rsidR="00FE18D3" w:rsidRPr="00E71A9A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8.25pt" o:bullet="t">
        <v:imagedata r:id="rId1" o:title="BD21299_"/>
      </v:shape>
    </w:pict>
  </w:numPicBullet>
  <w:numPicBullet w:numPicBulletId="1">
    <w:pict>
      <v:shape id="_x0000_i1035" type="#_x0000_t75" style="width:11.25pt;height:11.25pt" o:bullet="t">
        <v:imagedata r:id="rId2" o:title="BD14791_"/>
      </v:shape>
    </w:pict>
  </w:numPicBullet>
  <w:numPicBullet w:numPicBulletId="2">
    <w:pict>
      <v:shape id="_x0000_i1036" type="#_x0000_t75" style="width:9.75pt;height:9pt" o:bullet="t">
        <v:imagedata r:id="rId3" o:title="BD21297_"/>
      </v:shape>
    </w:pict>
  </w:numPicBullet>
  <w:numPicBullet w:numPicBulletId="3">
    <w:pict>
      <v:shape id="_x0000_i1037" type="#_x0000_t75" style="width:11.25pt;height:11.25pt" o:bullet="t">
        <v:imagedata r:id="rId4" o:title="BD14513_"/>
      </v:shape>
    </w:pict>
  </w:numPicBullet>
  <w:abstractNum w:abstractNumId="0">
    <w:nsid w:val="15CA23D1"/>
    <w:multiLevelType w:val="hybridMultilevel"/>
    <w:tmpl w:val="A518333E"/>
    <w:lvl w:ilvl="0" w:tplc="53E84D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E64EC"/>
    <w:multiLevelType w:val="hybridMultilevel"/>
    <w:tmpl w:val="0AC472CA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E6E56"/>
    <w:multiLevelType w:val="hybridMultilevel"/>
    <w:tmpl w:val="4484010A"/>
    <w:lvl w:ilvl="0" w:tplc="0230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BC69D50">
      <w:start w:val="1"/>
      <w:numFmt w:val="bullet"/>
      <w:lvlText w:val=""/>
      <w:lvlJc w:val="left"/>
      <w:pPr>
        <w:tabs>
          <w:tab w:val="num" w:pos="-1440"/>
        </w:tabs>
        <w:ind w:left="-1440" w:hanging="360"/>
      </w:pPr>
      <w:rPr>
        <w:rFonts w:ascii="Wingdings 2" w:hAnsi="Wingdings 2" w:hint="default"/>
        <w:color w:val="auto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2F0180"/>
    <w:multiLevelType w:val="hybridMultilevel"/>
    <w:tmpl w:val="4AF28958"/>
    <w:lvl w:ilvl="0" w:tplc="0230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A7562F"/>
    <w:multiLevelType w:val="hybridMultilevel"/>
    <w:tmpl w:val="C5C23054"/>
    <w:lvl w:ilvl="0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8C04F2FC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3" w:tplc="4EE65056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4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7">
    <w:nsid w:val="35A10F9A"/>
    <w:multiLevelType w:val="hybridMultilevel"/>
    <w:tmpl w:val="895895E0"/>
    <w:lvl w:ilvl="0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1" w:tplc="2158A628">
      <w:start w:val="1"/>
      <w:numFmt w:val="bullet"/>
      <w:lvlText w:val=""/>
      <w:lvlPicBulletId w:val="2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color w:val="auto"/>
        <w:sz w:val="24"/>
        <w:szCs w:val="24"/>
      </w:rPr>
    </w:lvl>
    <w:lvl w:ilvl="2" w:tplc="02305B74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  <w:szCs w:val="20"/>
      </w:rPr>
    </w:lvl>
    <w:lvl w:ilvl="3" w:tplc="041A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8">
    <w:nsid w:val="43F71203"/>
    <w:multiLevelType w:val="hybridMultilevel"/>
    <w:tmpl w:val="EFAC5726"/>
    <w:lvl w:ilvl="0" w:tplc="06C86FD2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3366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62956"/>
    <w:multiLevelType w:val="hybridMultilevel"/>
    <w:tmpl w:val="8314F578"/>
    <w:lvl w:ilvl="0" w:tplc="0428EE28">
      <w:numFmt w:val="bullet"/>
      <w:lvlText w:val="ꟷ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832A6A"/>
    <w:multiLevelType w:val="hybridMultilevel"/>
    <w:tmpl w:val="99C23C66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B0732"/>
    <w:multiLevelType w:val="hybridMultilevel"/>
    <w:tmpl w:val="D8641F3E"/>
    <w:lvl w:ilvl="0" w:tplc="F5F6A612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2305B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9766B05"/>
    <w:multiLevelType w:val="hybridMultilevel"/>
    <w:tmpl w:val="3A80A4F2"/>
    <w:lvl w:ilvl="0" w:tplc="4EE65056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8"/>
  </w:num>
  <w:num w:numId="5">
    <w:abstractNumId w:val="2"/>
  </w:num>
  <w:num w:numId="6">
    <w:abstractNumId w:val="12"/>
  </w:num>
  <w:num w:numId="7">
    <w:abstractNumId w:val="7"/>
  </w:num>
  <w:num w:numId="8">
    <w:abstractNumId w:val="6"/>
  </w:num>
  <w:num w:numId="9">
    <w:abstractNumId w:val="13"/>
  </w:num>
  <w:num w:numId="10">
    <w:abstractNumId w:val="4"/>
  </w:num>
  <w:num w:numId="11">
    <w:abstractNumId w:val="0"/>
  </w:num>
  <w:num w:numId="12">
    <w:abstractNumId w:val="10"/>
  </w:num>
  <w:num w:numId="13">
    <w:abstractNumId w:val="1"/>
  </w:num>
  <w:num w:numId="1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22D8"/>
    <w:rsid w:val="00005337"/>
    <w:rsid w:val="00013385"/>
    <w:rsid w:val="00015749"/>
    <w:rsid w:val="000462D2"/>
    <w:rsid w:val="00047E0E"/>
    <w:rsid w:val="000537F3"/>
    <w:rsid w:val="00053E2C"/>
    <w:rsid w:val="00061006"/>
    <w:rsid w:val="00067A9B"/>
    <w:rsid w:val="0007197C"/>
    <w:rsid w:val="00075B27"/>
    <w:rsid w:val="00082078"/>
    <w:rsid w:val="00082D51"/>
    <w:rsid w:val="00087AF8"/>
    <w:rsid w:val="000A0BA7"/>
    <w:rsid w:val="000A185C"/>
    <w:rsid w:val="000A457A"/>
    <w:rsid w:val="000B03B1"/>
    <w:rsid w:val="000B1F8E"/>
    <w:rsid w:val="000B263C"/>
    <w:rsid w:val="000B447B"/>
    <w:rsid w:val="000B7FD0"/>
    <w:rsid w:val="000C7FAF"/>
    <w:rsid w:val="000F0D74"/>
    <w:rsid w:val="000F1F9B"/>
    <w:rsid w:val="000F45CA"/>
    <w:rsid w:val="000F48C3"/>
    <w:rsid w:val="00104BDA"/>
    <w:rsid w:val="001054B3"/>
    <w:rsid w:val="00105D2F"/>
    <w:rsid w:val="00106D90"/>
    <w:rsid w:val="001101F5"/>
    <w:rsid w:val="00110DE9"/>
    <w:rsid w:val="00111DBA"/>
    <w:rsid w:val="001124C2"/>
    <w:rsid w:val="00114CE1"/>
    <w:rsid w:val="00126839"/>
    <w:rsid w:val="0013014D"/>
    <w:rsid w:val="0014148C"/>
    <w:rsid w:val="00143B2E"/>
    <w:rsid w:val="0014705C"/>
    <w:rsid w:val="00157FC3"/>
    <w:rsid w:val="00163BC3"/>
    <w:rsid w:val="00164BD9"/>
    <w:rsid w:val="00175052"/>
    <w:rsid w:val="00185424"/>
    <w:rsid w:val="00186413"/>
    <w:rsid w:val="00190DD4"/>
    <w:rsid w:val="0019239E"/>
    <w:rsid w:val="00194E45"/>
    <w:rsid w:val="001A6833"/>
    <w:rsid w:val="001D3E60"/>
    <w:rsid w:val="001D5299"/>
    <w:rsid w:val="001D5B78"/>
    <w:rsid w:val="001D651B"/>
    <w:rsid w:val="001E7658"/>
    <w:rsid w:val="00201E82"/>
    <w:rsid w:val="00203F76"/>
    <w:rsid w:val="00205DE4"/>
    <w:rsid w:val="002111B5"/>
    <w:rsid w:val="002127CC"/>
    <w:rsid w:val="00217D87"/>
    <w:rsid w:val="0022063F"/>
    <w:rsid w:val="00221F54"/>
    <w:rsid w:val="002257B7"/>
    <w:rsid w:val="0022676D"/>
    <w:rsid w:val="00231706"/>
    <w:rsid w:val="00234C64"/>
    <w:rsid w:val="00247248"/>
    <w:rsid w:val="002506B5"/>
    <w:rsid w:val="00250794"/>
    <w:rsid w:val="00250B3E"/>
    <w:rsid w:val="002511D8"/>
    <w:rsid w:val="00252D17"/>
    <w:rsid w:val="002606E5"/>
    <w:rsid w:val="002619DF"/>
    <w:rsid w:val="00262575"/>
    <w:rsid w:val="002627D4"/>
    <w:rsid w:val="00267621"/>
    <w:rsid w:val="00270E24"/>
    <w:rsid w:val="002756DB"/>
    <w:rsid w:val="00285276"/>
    <w:rsid w:val="00293645"/>
    <w:rsid w:val="0029487F"/>
    <w:rsid w:val="002A79B1"/>
    <w:rsid w:val="002B00DC"/>
    <w:rsid w:val="002B6310"/>
    <w:rsid w:val="002B75E7"/>
    <w:rsid w:val="002C0085"/>
    <w:rsid w:val="002C0877"/>
    <w:rsid w:val="002C322B"/>
    <w:rsid w:val="002E53C4"/>
    <w:rsid w:val="002E5B78"/>
    <w:rsid w:val="002F0D02"/>
    <w:rsid w:val="002F220E"/>
    <w:rsid w:val="002F35D6"/>
    <w:rsid w:val="002F4DE8"/>
    <w:rsid w:val="002F5011"/>
    <w:rsid w:val="003023F7"/>
    <w:rsid w:val="0030322E"/>
    <w:rsid w:val="00305DE1"/>
    <w:rsid w:val="00310F4E"/>
    <w:rsid w:val="00316654"/>
    <w:rsid w:val="00316D17"/>
    <w:rsid w:val="003173F8"/>
    <w:rsid w:val="003211B6"/>
    <w:rsid w:val="0032160A"/>
    <w:rsid w:val="00321FBF"/>
    <w:rsid w:val="00323D8A"/>
    <w:rsid w:val="00330659"/>
    <w:rsid w:val="0033338E"/>
    <w:rsid w:val="0033539B"/>
    <w:rsid w:val="00350E40"/>
    <w:rsid w:val="00351960"/>
    <w:rsid w:val="0035407A"/>
    <w:rsid w:val="003579E4"/>
    <w:rsid w:val="00361181"/>
    <w:rsid w:val="00363526"/>
    <w:rsid w:val="00392AAC"/>
    <w:rsid w:val="003A0C2F"/>
    <w:rsid w:val="003A1E5E"/>
    <w:rsid w:val="003A40CC"/>
    <w:rsid w:val="003A4C73"/>
    <w:rsid w:val="003F1A9B"/>
    <w:rsid w:val="00402E3A"/>
    <w:rsid w:val="004148A4"/>
    <w:rsid w:val="00417AE0"/>
    <w:rsid w:val="0042520F"/>
    <w:rsid w:val="00427B80"/>
    <w:rsid w:val="004325CC"/>
    <w:rsid w:val="00433810"/>
    <w:rsid w:val="00433B16"/>
    <w:rsid w:val="00436364"/>
    <w:rsid w:val="0043672C"/>
    <w:rsid w:val="0044053A"/>
    <w:rsid w:val="00440910"/>
    <w:rsid w:val="004424F0"/>
    <w:rsid w:val="00444B76"/>
    <w:rsid w:val="004511B0"/>
    <w:rsid w:val="00452ABE"/>
    <w:rsid w:val="00454C18"/>
    <w:rsid w:val="0046069A"/>
    <w:rsid w:val="004626FD"/>
    <w:rsid w:val="00463CB1"/>
    <w:rsid w:val="00465906"/>
    <w:rsid w:val="0047046B"/>
    <w:rsid w:val="00471C10"/>
    <w:rsid w:val="00474A9A"/>
    <w:rsid w:val="004843C5"/>
    <w:rsid w:val="00490811"/>
    <w:rsid w:val="00493B03"/>
    <w:rsid w:val="004A5058"/>
    <w:rsid w:val="004A5B96"/>
    <w:rsid w:val="004A5C05"/>
    <w:rsid w:val="004A616F"/>
    <w:rsid w:val="004B21EC"/>
    <w:rsid w:val="004B4484"/>
    <w:rsid w:val="004C4642"/>
    <w:rsid w:val="004C7D4D"/>
    <w:rsid w:val="004E1A78"/>
    <w:rsid w:val="004E4083"/>
    <w:rsid w:val="004E55D1"/>
    <w:rsid w:val="004E7A29"/>
    <w:rsid w:val="004F17B8"/>
    <w:rsid w:val="0051194D"/>
    <w:rsid w:val="005126D5"/>
    <w:rsid w:val="00520A98"/>
    <w:rsid w:val="00524774"/>
    <w:rsid w:val="0052555B"/>
    <w:rsid w:val="005255C1"/>
    <w:rsid w:val="005368C1"/>
    <w:rsid w:val="00542EE3"/>
    <w:rsid w:val="005447AB"/>
    <w:rsid w:val="005464BB"/>
    <w:rsid w:val="00551088"/>
    <w:rsid w:val="0055119C"/>
    <w:rsid w:val="0055224A"/>
    <w:rsid w:val="005531AC"/>
    <w:rsid w:val="00555F1A"/>
    <w:rsid w:val="00556693"/>
    <w:rsid w:val="00556B8F"/>
    <w:rsid w:val="00560B2A"/>
    <w:rsid w:val="005661DF"/>
    <w:rsid w:val="005706DC"/>
    <w:rsid w:val="005718D1"/>
    <w:rsid w:val="005724C0"/>
    <w:rsid w:val="0057390F"/>
    <w:rsid w:val="00574E69"/>
    <w:rsid w:val="00576FBA"/>
    <w:rsid w:val="005772D3"/>
    <w:rsid w:val="0058451E"/>
    <w:rsid w:val="00584B2D"/>
    <w:rsid w:val="005851ED"/>
    <w:rsid w:val="00586062"/>
    <w:rsid w:val="00587946"/>
    <w:rsid w:val="005905CA"/>
    <w:rsid w:val="005B4371"/>
    <w:rsid w:val="005B756B"/>
    <w:rsid w:val="005C0223"/>
    <w:rsid w:val="005C02AE"/>
    <w:rsid w:val="005C1ED5"/>
    <w:rsid w:val="005C3741"/>
    <w:rsid w:val="005C3A1F"/>
    <w:rsid w:val="005D2520"/>
    <w:rsid w:val="005D3617"/>
    <w:rsid w:val="005E59DC"/>
    <w:rsid w:val="005F16F9"/>
    <w:rsid w:val="005F6E3D"/>
    <w:rsid w:val="005F76E7"/>
    <w:rsid w:val="006010FA"/>
    <w:rsid w:val="00605E0D"/>
    <w:rsid w:val="00623AC8"/>
    <w:rsid w:val="00624F69"/>
    <w:rsid w:val="00634710"/>
    <w:rsid w:val="00650F9F"/>
    <w:rsid w:val="00653F9B"/>
    <w:rsid w:val="00654B97"/>
    <w:rsid w:val="00656CF3"/>
    <w:rsid w:val="006601D7"/>
    <w:rsid w:val="00660C3A"/>
    <w:rsid w:val="006620D8"/>
    <w:rsid w:val="0067159A"/>
    <w:rsid w:val="0067364F"/>
    <w:rsid w:val="0067441B"/>
    <w:rsid w:val="00686E9A"/>
    <w:rsid w:val="00690B47"/>
    <w:rsid w:val="00692160"/>
    <w:rsid w:val="00693E06"/>
    <w:rsid w:val="006948FF"/>
    <w:rsid w:val="00695967"/>
    <w:rsid w:val="006A0B80"/>
    <w:rsid w:val="006A5649"/>
    <w:rsid w:val="006C04B5"/>
    <w:rsid w:val="006D38F4"/>
    <w:rsid w:val="006D578D"/>
    <w:rsid w:val="006E3848"/>
    <w:rsid w:val="006E386A"/>
    <w:rsid w:val="006E405A"/>
    <w:rsid w:val="006F13D4"/>
    <w:rsid w:val="006F3CC7"/>
    <w:rsid w:val="006F6C2E"/>
    <w:rsid w:val="00706B0E"/>
    <w:rsid w:val="00711595"/>
    <w:rsid w:val="00717DDC"/>
    <w:rsid w:val="0072028B"/>
    <w:rsid w:val="00721150"/>
    <w:rsid w:val="0072224A"/>
    <w:rsid w:val="007245BF"/>
    <w:rsid w:val="007327B0"/>
    <w:rsid w:val="00732ED2"/>
    <w:rsid w:val="0074377B"/>
    <w:rsid w:val="007453C1"/>
    <w:rsid w:val="007471E2"/>
    <w:rsid w:val="00754D6F"/>
    <w:rsid w:val="00774631"/>
    <w:rsid w:val="007764EE"/>
    <w:rsid w:val="00782C2C"/>
    <w:rsid w:val="00785D09"/>
    <w:rsid w:val="00786D56"/>
    <w:rsid w:val="00787BFA"/>
    <w:rsid w:val="007902BA"/>
    <w:rsid w:val="00790621"/>
    <w:rsid w:val="00790D5D"/>
    <w:rsid w:val="00794781"/>
    <w:rsid w:val="00796002"/>
    <w:rsid w:val="007A4479"/>
    <w:rsid w:val="007A6161"/>
    <w:rsid w:val="007B3196"/>
    <w:rsid w:val="007B602F"/>
    <w:rsid w:val="007B778B"/>
    <w:rsid w:val="007C2356"/>
    <w:rsid w:val="007C3D6F"/>
    <w:rsid w:val="007D37FD"/>
    <w:rsid w:val="007D58FD"/>
    <w:rsid w:val="007E5FC6"/>
    <w:rsid w:val="007E6510"/>
    <w:rsid w:val="007E70D2"/>
    <w:rsid w:val="007F350B"/>
    <w:rsid w:val="007F5179"/>
    <w:rsid w:val="007F6AB5"/>
    <w:rsid w:val="00802731"/>
    <w:rsid w:val="00804D71"/>
    <w:rsid w:val="00810F94"/>
    <w:rsid w:val="008247E1"/>
    <w:rsid w:val="008316FE"/>
    <w:rsid w:val="008345EB"/>
    <w:rsid w:val="00851D07"/>
    <w:rsid w:val="00852791"/>
    <w:rsid w:val="00860EB5"/>
    <w:rsid w:val="008671FA"/>
    <w:rsid w:val="00880833"/>
    <w:rsid w:val="00884CEF"/>
    <w:rsid w:val="00887123"/>
    <w:rsid w:val="008968B3"/>
    <w:rsid w:val="008A0CFE"/>
    <w:rsid w:val="008B0250"/>
    <w:rsid w:val="008B306F"/>
    <w:rsid w:val="008B361C"/>
    <w:rsid w:val="008B4527"/>
    <w:rsid w:val="008B598D"/>
    <w:rsid w:val="008B7C53"/>
    <w:rsid w:val="008C3E77"/>
    <w:rsid w:val="008C76F3"/>
    <w:rsid w:val="008D2D0D"/>
    <w:rsid w:val="008D3259"/>
    <w:rsid w:val="008D5CBC"/>
    <w:rsid w:val="008D7947"/>
    <w:rsid w:val="008F1C42"/>
    <w:rsid w:val="008F48BF"/>
    <w:rsid w:val="00907AC3"/>
    <w:rsid w:val="00911068"/>
    <w:rsid w:val="0092634E"/>
    <w:rsid w:val="00927F56"/>
    <w:rsid w:val="009319C2"/>
    <w:rsid w:val="00936529"/>
    <w:rsid w:val="00936D8D"/>
    <w:rsid w:val="0094789F"/>
    <w:rsid w:val="009545B5"/>
    <w:rsid w:val="00956717"/>
    <w:rsid w:val="00960871"/>
    <w:rsid w:val="00962D45"/>
    <w:rsid w:val="00983C66"/>
    <w:rsid w:val="0099382F"/>
    <w:rsid w:val="00995680"/>
    <w:rsid w:val="009B2703"/>
    <w:rsid w:val="009B72CE"/>
    <w:rsid w:val="009B78A6"/>
    <w:rsid w:val="009C04A9"/>
    <w:rsid w:val="009C5179"/>
    <w:rsid w:val="009D2ADF"/>
    <w:rsid w:val="009F231D"/>
    <w:rsid w:val="009F3EE2"/>
    <w:rsid w:val="00A029FD"/>
    <w:rsid w:val="00A052DD"/>
    <w:rsid w:val="00A05367"/>
    <w:rsid w:val="00A06235"/>
    <w:rsid w:val="00A166C6"/>
    <w:rsid w:val="00A17647"/>
    <w:rsid w:val="00A20477"/>
    <w:rsid w:val="00A23589"/>
    <w:rsid w:val="00A258B4"/>
    <w:rsid w:val="00A26272"/>
    <w:rsid w:val="00A26BFD"/>
    <w:rsid w:val="00A35D0E"/>
    <w:rsid w:val="00A37CF2"/>
    <w:rsid w:val="00A37EAE"/>
    <w:rsid w:val="00A4156E"/>
    <w:rsid w:val="00A51E8E"/>
    <w:rsid w:val="00A5731F"/>
    <w:rsid w:val="00A615A6"/>
    <w:rsid w:val="00A63C64"/>
    <w:rsid w:val="00A6431D"/>
    <w:rsid w:val="00A65F7A"/>
    <w:rsid w:val="00A65FC0"/>
    <w:rsid w:val="00A6768C"/>
    <w:rsid w:val="00A719A0"/>
    <w:rsid w:val="00A741A9"/>
    <w:rsid w:val="00A76C38"/>
    <w:rsid w:val="00A819CC"/>
    <w:rsid w:val="00A8446C"/>
    <w:rsid w:val="00A90D4D"/>
    <w:rsid w:val="00A910BE"/>
    <w:rsid w:val="00AA02A8"/>
    <w:rsid w:val="00AA32D3"/>
    <w:rsid w:val="00AB5845"/>
    <w:rsid w:val="00AB7598"/>
    <w:rsid w:val="00AB7C85"/>
    <w:rsid w:val="00AC2677"/>
    <w:rsid w:val="00AC7C9B"/>
    <w:rsid w:val="00AD3988"/>
    <w:rsid w:val="00AE22AE"/>
    <w:rsid w:val="00AE24EA"/>
    <w:rsid w:val="00AE271D"/>
    <w:rsid w:val="00AE2C87"/>
    <w:rsid w:val="00AE2E06"/>
    <w:rsid w:val="00AE6D1D"/>
    <w:rsid w:val="00AF1474"/>
    <w:rsid w:val="00AF2EFB"/>
    <w:rsid w:val="00AF3D78"/>
    <w:rsid w:val="00B018C3"/>
    <w:rsid w:val="00B10756"/>
    <w:rsid w:val="00B11815"/>
    <w:rsid w:val="00B13D18"/>
    <w:rsid w:val="00B222E8"/>
    <w:rsid w:val="00B241F4"/>
    <w:rsid w:val="00B268CE"/>
    <w:rsid w:val="00B31C60"/>
    <w:rsid w:val="00B42812"/>
    <w:rsid w:val="00B44CF0"/>
    <w:rsid w:val="00B45476"/>
    <w:rsid w:val="00B47B68"/>
    <w:rsid w:val="00B543B4"/>
    <w:rsid w:val="00B5745B"/>
    <w:rsid w:val="00B60ACF"/>
    <w:rsid w:val="00B621B7"/>
    <w:rsid w:val="00B668C3"/>
    <w:rsid w:val="00B77AEA"/>
    <w:rsid w:val="00B80AB8"/>
    <w:rsid w:val="00B8110D"/>
    <w:rsid w:val="00B9338C"/>
    <w:rsid w:val="00B9356D"/>
    <w:rsid w:val="00B96774"/>
    <w:rsid w:val="00BB322D"/>
    <w:rsid w:val="00BB4A4C"/>
    <w:rsid w:val="00BB7123"/>
    <w:rsid w:val="00BB73BF"/>
    <w:rsid w:val="00BC17B6"/>
    <w:rsid w:val="00BC3282"/>
    <w:rsid w:val="00BC758E"/>
    <w:rsid w:val="00BE5323"/>
    <w:rsid w:val="00BE5609"/>
    <w:rsid w:val="00BF3FD2"/>
    <w:rsid w:val="00BF6D11"/>
    <w:rsid w:val="00C01D34"/>
    <w:rsid w:val="00C02957"/>
    <w:rsid w:val="00C12D18"/>
    <w:rsid w:val="00C16847"/>
    <w:rsid w:val="00C17FE8"/>
    <w:rsid w:val="00C23478"/>
    <w:rsid w:val="00C2574D"/>
    <w:rsid w:val="00C309F2"/>
    <w:rsid w:val="00C30DB9"/>
    <w:rsid w:val="00C36AB4"/>
    <w:rsid w:val="00C376F7"/>
    <w:rsid w:val="00C40D9B"/>
    <w:rsid w:val="00C516F1"/>
    <w:rsid w:val="00C53DD5"/>
    <w:rsid w:val="00C6274E"/>
    <w:rsid w:val="00C6613F"/>
    <w:rsid w:val="00C735D8"/>
    <w:rsid w:val="00C747D1"/>
    <w:rsid w:val="00C80714"/>
    <w:rsid w:val="00C80996"/>
    <w:rsid w:val="00C83F00"/>
    <w:rsid w:val="00C847CC"/>
    <w:rsid w:val="00C84B6B"/>
    <w:rsid w:val="00C91788"/>
    <w:rsid w:val="00C91A67"/>
    <w:rsid w:val="00C947C3"/>
    <w:rsid w:val="00C96FD4"/>
    <w:rsid w:val="00CA0BA7"/>
    <w:rsid w:val="00CA0EB1"/>
    <w:rsid w:val="00CA4930"/>
    <w:rsid w:val="00CA77F1"/>
    <w:rsid w:val="00CB1D25"/>
    <w:rsid w:val="00CB4DCC"/>
    <w:rsid w:val="00CC45E8"/>
    <w:rsid w:val="00CC503F"/>
    <w:rsid w:val="00CD0643"/>
    <w:rsid w:val="00CD388A"/>
    <w:rsid w:val="00CF5150"/>
    <w:rsid w:val="00D03711"/>
    <w:rsid w:val="00D078E8"/>
    <w:rsid w:val="00D13A43"/>
    <w:rsid w:val="00D13DE5"/>
    <w:rsid w:val="00D23DE1"/>
    <w:rsid w:val="00D37839"/>
    <w:rsid w:val="00D40909"/>
    <w:rsid w:val="00D454E4"/>
    <w:rsid w:val="00D47870"/>
    <w:rsid w:val="00D516C6"/>
    <w:rsid w:val="00D67AFF"/>
    <w:rsid w:val="00D72761"/>
    <w:rsid w:val="00D84A77"/>
    <w:rsid w:val="00D84E56"/>
    <w:rsid w:val="00D851EE"/>
    <w:rsid w:val="00D90CC2"/>
    <w:rsid w:val="00D9102C"/>
    <w:rsid w:val="00D95328"/>
    <w:rsid w:val="00D95AA1"/>
    <w:rsid w:val="00DB190A"/>
    <w:rsid w:val="00DD4FCD"/>
    <w:rsid w:val="00DE19C3"/>
    <w:rsid w:val="00DE3C15"/>
    <w:rsid w:val="00DF4C23"/>
    <w:rsid w:val="00DF619E"/>
    <w:rsid w:val="00E2092A"/>
    <w:rsid w:val="00E217BD"/>
    <w:rsid w:val="00E23497"/>
    <w:rsid w:val="00E27A2F"/>
    <w:rsid w:val="00E32FB8"/>
    <w:rsid w:val="00E35BE8"/>
    <w:rsid w:val="00E44440"/>
    <w:rsid w:val="00E4563B"/>
    <w:rsid w:val="00E50D69"/>
    <w:rsid w:val="00E54C4B"/>
    <w:rsid w:val="00E6195E"/>
    <w:rsid w:val="00E625B6"/>
    <w:rsid w:val="00E633CA"/>
    <w:rsid w:val="00E647BA"/>
    <w:rsid w:val="00E64CD6"/>
    <w:rsid w:val="00E7136C"/>
    <w:rsid w:val="00E71A9A"/>
    <w:rsid w:val="00E7431F"/>
    <w:rsid w:val="00E749B4"/>
    <w:rsid w:val="00E74CEB"/>
    <w:rsid w:val="00E7509C"/>
    <w:rsid w:val="00E81E4A"/>
    <w:rsid w:val="00E834AE"/>
    <w:rsid w:val="00E90927"/>
    <w:rsid w:val="00E90AA4"/>
    <w:rsid w:val="00E9469C"/>
    <w:rsid w:val="00E9764C"/>
    <w:rsid w:val="00E97AC8"/>
    <w:rsid w:val="00EA20B1"/>
    <w:rsid w:val="00EA634C"/>
    <w:rsid w:val="00EB0F1E"/>
    <w:rsid w:val="00EB6276"/>
    <w:rsid w:val="00EB7C72"/>
    <w:rsid w:val="00EC2363"/>
    <w:rsid w:val="00EC25A5"/>
    <w:rsid w:val="00EC3BC9"/>
    <w:rsid w:val="00ED0C25"/>
    <w:rsid w:val="00ED68BF"/>
    <w:rsid w:val="00ED74A0"/>
    <w:rsid w:val="00EF1BAE"/>
    <w:rsid w:val="00EF4CF3"/>
    <w:rsid w:val="00EF58FB"/>
    <w:rsid w:val="00F003D1"/>
    <w:rsid w:val="00F064DB"/>
    <w:rsid w:val="00F11D76"/>
    <w:rsid w:val="00F22C31"/>
    <w:rsid w:val="00F27298"/>
    <w:rsid w:val="00F3211D"/>
    <w:rsid w:val="00F35A20"/>
    <w:rsid w:val="00F45A7D"/>
    <w:rsid w:val="00F52873"/>
    <w:rsid w:val="00F56B28"/>
    <w:rsid w:val="00F57689"/>
    <w:rsid w:val="00F57B0A"/>
    <w:rsid w:val="00F57F5C"/>
    <w:rsid w:val="00F6433E"/>
    <w:rsid w:val="00F7586B"/>
    <w:rsid w:val="00F87BD8"/>
    <w:rsid w:val="00F93947"/>
    <w:rsid w:val="00F9624B"/>
    <w:rsid w:val="00F96B7F"/>
    <w:rsid w:val="00FA10B6"/>
    <w:rsid w:val="00FA5012"/>
    <w:rsid w:val="00FA5FF0"/>
    <w:rsid w:val="00FB329A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>
      <o:colormru v:ext="edit" colors="#004821,#09f,#36f"/>
    </o:shapedefaults>
    <o:shapelayout v:ext="edit">
      <o:idmap v:ext="edit" data="1"/>
      <o:rules v:ext="edit">
        <o:r id="V:Rule18" type="connector" idref="#_x0000_s1103"/>
        <o:r id="V:Rule19" type="connector" idref="#_x0000_s1147"/>
        <o:r id="V:Rule20" type="connector" idref="#_x0000_s1076"/>
        <o:r id="V:Rule21" type="connector" idref="#_x0000_s1142"/>
        <o:r id="V:Rule22" type="connector" idref="#_x0000_s1075"/>
        <o:r id="V:Rule23" type="connector" idref="#_x0000_s1102"/>
        <o:r id="V:Rule24" type="connector" idref="#_x0000_s1129"/>
        <o:r id="V:Rule25" type="connector" idref="#_x0000_s1154"/>
        <o:r id="V:Rule26" type="connector" idref="#_x0000_s1144"/>
        <o:r id="V:Rule27" type="connector" idref="#_x0000_s1122"/>
        <o:r id="V:Rule28" type="connector" idref="#_x0000_s1153"/>
        <o:r id="V:Rule29" type="connector" idref="#_x0000_s1146"/>
        <o:r id="V:Rule30" type="connector" idref="#_x0000_s1145"/>
        <o:r id="V:Rule31" type="connector" idref="#_x0000_s1155"/>
        <o:r id="V:Rule32" type="connector" idref="#_x0000_s1143"/>
        <o:r id="V:Rule33" type="connector" idref="#_x0000_s1123"/>
        <o:r id="V:Rule34" type="connector" idref="#_x0000_s1148"/>
      </o:rules>
    </o:shapelayout>
  </w:shapeDefaults>
  <w:decimalSymbol w:val=","/>
  <w:listSeparator w:val=";"/>
  <w15:docId w15:val="{9842C24E-4EEA-4149-AC27-5F3346E9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F23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ca57551b-c07a-4e43-bdf5-72ce3e7e8d87/assets/interactivity/kviz_1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ca57551b-c07a-4e43-bdf5-72ce3e7e8d87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ca57551b-c07a-4e43-bdf5-72ce3e7e8d87/assets/interactivity/kviz_4/index.html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coolinarka.com" TargetMode="External"/><Relationship Id="rId10" Type="http://schemas.openxmlformats.org/officeDocument/2006/relationships/hyperlink" Target="https://www.e-sfera.hr/dodatni-digitalni-sadrzaji/ca57551b-c07a-4e43-bdf5-72ce3e7e8d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ca57551b-c07a-4e43-bdf5-72ce3e7e8d87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2028</Words>
  <Characters>11566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13567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40</cp:revision>
  <cp:lastPrinted>2014-09-12T20:08:00Z</cp:lastPrinted>
  <dcterms:created xsi:type="dcterms:W3CDTF">2019-08-25T13:53:00Z</dcterms:created>
  <dcterms:modified xsi:type="dcterms:W3CDTF">2020-07-17T10:40:00Z</dcterms:modified>
</cp:coreProperties>
</file>